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86" w:rsidRDefault="00FD7786" w:rsidP="001C5D9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D7786" w:rsidRPr="007E719E" w:rsidRDefault="00FD7786" w:rsidP="007E719E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</w:rPr>
      </w:pPr>
    </w:p>
    <w:p w:rsidR="00FD7786" w:rsidRDefault="00FD7786" w:rsidP="00FD7786">
      <w:pPr>
        <w:pStyle w:val="a4"/>
        <w:rPr>
          <w:spacing w:val="20"/>
        </w:rPr>
      </w:pPr>
      <w:r>
        <w:rPr>
          <w:spacing w:val="20"/>
        </w:rPr>
        <w:t>АДМИНИСТРАЦИЯ</w:t>
      </w:r>
    </w:p>
    <w:p w:rsidR="00FD7786" w:rsidRDefault="00FD7786" w:rsidP="00FD778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7E719E">
        <w:rPr>
          <w:rFonts w:ascii="Times New Roman" w:hAnsi="Times New Roman" w:cs="Times New Roman"/>
          <w:b/>
          <w:spacing w:val="20"/>
          <w:sz w:val="24"/>
          <w:szCs w:val="24"/>
        </w:rPr>
        <w:t>ТЕПЛОВСКОГО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 ОБРАЗОВАНИЯ</w:t>
      </w:r>
      <w:proofErr w:type="gramEnd"/>
    </w:p>
    <w:p w:rsidR="00FD7786" w:rsidRPr="0050445F" w:rsidRDefault="00FD7786" w:rsidP="00FD7786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50445F">
        <w:rPr>
          <w:rFonts w:ascii="Times New Roman" w:hAnsi="Times New Roman" w:cs="Times New Roman"/>
          <w:color w:val="auto"/>
          <w:spacing w:val="20"/>
          <w:sz w:val="24"/>
          <w:szCs w:val="24"/>
        </w:rPr>
        <w:t>ПЕРЕЛЮБСКОГО  МУНИЦИПАЛЬНОГО РАЙОНА</w:t>
      </w:r>
    </w:p>
    <w:p w:rsidR="00FD7786" w:rsidRPr="0050445F" w:rsidRDefault="00FD7786" w:rsidP="00FD7786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</w:rPr>
      </w:pPr>
      <w:r w:rsidRPr="0050445F">
        <w:rPr>
          <w:rFonts w:ascii="Times New Roman" w:hAnsi="Times New Roman" w:cs="Times New Roman"/>
          <w:color w:val="auto"/>
          <w:spacing w:val="20"/>
          <w:sz w:val="24"/>
          <w:szCs w:val="24"/>
        </w:rPr>
        <w:t>САРАТОВСКОЙ ОБЛАСТИ</w:t>
      </w:r>
    </w:p>
    <w:p w:rsidR="00FD7786" w:rsidRPr="00F93057" w:rsidRDefault="00FD7786" w:rsidP="00FD7786">
      <w:pPr>
        <w:spacing w:after="0"/>
        <w:jc w:val="right"/>
        <w:rPr>
          <w:rFonts w:ascii="Arial" w:hAnsi="Arial"/>
          <w:sz w:val="16"/>
        </w:rPr>
      </w:pPr>
    </w:p>
    <w:p w:rsidR="00FD7786" w:rsidRDefault="00FD7786" w:rsidP="00FD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86" w:rsidRPr="00290F14" w:rsidRDefault="00FD7786" w:rsidP="00FD77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0F14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D7786" w:rsidRDefault="00FD7786" w:rsidP="00FD7786">
      <w:pPr>
        <w:spacing w:after="0"/>
        <w:jc w:val="right"/>
        <w:rPr>
          <w:rFonts w:ascii="Arial" w:hAnsi="Arial"/>
          <w:sz w:val="16"/>
        </w:rPr>
      </w:pPr>
    </w:p>
    <w:p w:rsidR="00FD7786" w:rsidRDefault="001C5D94" w:rsidP="00F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43585">
        <w:rPr>
          <w:rFonts w:ascii="Times New Roman" w:hAnsi="Times New Roman" w:cs="Times New Roman"/>
          <w:sz w:val="24"/>
          <w:szCs w:val="24"/>
        </w:rPr>
        <w:t>24.10</w:t>
      </w:r>
      <w:proofErr w:type="gramEnd"/>
      <w:r w:rsidR="00243585">
        <w:rPr>
          <w:rFonts w:ascii="Times New Roman" w:hAnsi="Times New Roman" w:cs="Times New Roman"/>
          <w:sz w:val="24"/>
          <w:szCs w:val="24"/>
        </w:rPr>
        <w:t xml:space="preserve">. </w:t>
      </w:r>
      <w:r w:rsidR="00FD7786" w:rsidRPr="00C96DA6">
        <w:rPr>
          <w:rFonts w:ascii="Times New Roman" w:hAnsi="Times New Roman" w:cs="Times New Roman"/>
          <w:sz w:val="24"/>
          <w:szCs w:val="24"/>
        </w:rPr>
        <w:t xml:space="preserve">2019 г.  </w:t>
      </w:r>
      <w:r w:rsidR="007E71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7786" w:rsidRPr="00C96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786" w:rsidRPr="00C96DA6">
        <w:rPr>
          <w:rFonts w:ascii="Times New Roman" w:hAnsi="Times New Roman" w:cs="Times New Roman"/>
          <w:sz w:val="24"/>
          <w:szCs w:val="24"/>
        </w:rPr>
        <w:t xml:space="preserve">№  </w:t>
      </w:r>
      <w:r w:rsidR="00564E13">
        <w:rPr>
          <w:rFonts w:ascii="Times New Roman" w:hAnsi="Times New Roman" w:cs="Times New Roman"/>
          <w:sz w:val="24"/>
          <w:szCs w:val="24"/>
        </w:rPr>
        <w:t>41</w:t>
      </w:r>
      <w:proofErr w:type="gramEnd"/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7E719E">
        <w:rPr>
          <w:rFonts w:ascii="Times New Roman" w:hAnsi="Times New Roman" w:cs="Times New Roman"/>
          <w:sz w:val="24"/>
          <w:szCs w:val="24"/>
        </w:rPr>
        <w:tab/>
      </w:r>
      <w:r w:rsidR="007E71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778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E719E">
        <w:rPr>
          <w:rFonts w:ascii="Times New Roman" w:hAnsi="Times New Roman" w:cs="Times New Roman"/>
          <w:sz w:val="24"/>
          <w:szCs w:val="24"/>
        </w:rPr>
        <w:t>п.Тепловский</w:t>
      </w:r>
      <w:proofErr w:type="spellEnd"/>
    </w:p>
    <w:p w:rsidR="00FD7786" w:rsidRDefault="00FD7786" w:rsidP="001C5D9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C5D94" w:rsidRPr="001C5D94" w:rsidRDefault="00FD7786" w:rsidP="001C5D94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Об утверждении Порядка заключения договоров (соглашений)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1C5D94" w:rsidRPr="001C5D94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 предоставлении субсидий из местного бюджета юридическим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 xml:space="preserve">лицам </w:t>
      </w:r>
    </w:p>
    <w:p w:rsidR="00FD7786" w:rsidRPr="001C5D94" w:rsidRDefault="00FD7786" w:rsidP="001C5D94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(за исключением субсидий муниципальным учреждениям)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индивидуальным предпринимателям, а также физическим лицам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на срок, превышающий срок действия лимитов 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В соответствии с ч. 9 статьи 78</w:t>
      </w:r>
      <w:r w:rsidRPr="001C5D94">
        <w:rPr>
          <w:rStyle w:val="apple-converted-space"/>
          <w:color w:val="000000"/>
          <w:sz w:val="26"/>
          <w:szCs w:val="26"/>
        </w:rPr>
        <w:t> </w:t>
      </w:r>
      <w:hyperlink r:id="rId4" w:tgtFrame="_blank" w:history="1">
        <w:r w:rsidRPr="001C5D94">
          <w:rPr>
            <w:rStyle w:val="11"/>
            <w:color w:val="0000FF"/>
            <w:sz w:val="26"/>
            <w:szCs w:val="26"/>
          </w:rPr>
          <w:t>Бюджетного</w:t>
        </w:r>
        <w:r w:rsidRPr="001C5D94">
          <w:rPr>
            <w:rStyle w:val="apple-converted-space"/>
            <w:color w:val="0000FF"/>
            <w:sz w:val="26"/>
            <w:szCs w:val="26"/>
          </w:rPr>
          <w:t> </w:t>
        </w:r>
        <w:r w:rsidRPr="001C5D94">
          <w:rPr>
            <w:rStyle w:val="11"/>
            <w:color w:val="0000FF"/>
            <w:sz w:val="26"/>
            <w:szCs w:val="26"/>
          </w:rPr>
          <w:t>кодекса</w:t>
        </w:r>
      </w:hyperlink>
      <w:r w:rsidRPr="001C5D94">
        <w:rPr>
          <w:rStyle w:val="apple-converted-space"/>
          <w:color w:val="000000"/>
          <w:sz w:val="26"/>
          <w:szCs w:val="26"/>
        </w:rPr>
        <w:t> </w:t>
      </w:r>
      <w:r w:rsidRPr="001C5D94">
        <w:rPr>
          <w:color w:val="000000"/>
          <w:sz w:val="26"/>
          <w:szCs w:val="26"/>
        </w:rPr>
        <w:t>Российской Федерации,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1C5D94">
        <w:rPr>
          <w:b/>
          <w:color w:val="000000"/>
          <w:sz w:val="26"/>
          <w:szCs w:val="26"/>
        </w:rPr>
        <w:t>ПОСТАНОВЛЯЮ: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1.Утвердить Порядок заключения договоров (соглашений) о предоставлении субсидий из местного бюджета юридическим лицам (за исключением субсидий муниципальным учреждениям) индивидуальным предпринимателям, а также физическим лицам на срок, превышающий срок действия лимитов бюджетных обязательств.</w:t>
      </w:r>
    </w:p>
    <w:p w:rsidR="00FD7786" w:rsidRPr="001C5D94" w:rsidRDefault="00FD7786" w:rsidP="00FD7786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D9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1C5D94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сайте </w:t>
      </w:r>
      <w:proofErr w:type="gramStart"/>
      <w:r w:rsidRPr="001C5D94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proofErr w:type="spellStart"/>
      <w:r w:rsidR="007E719E">
        <w:rPr>
          <w:rFonts w:ascii="Times New Roman" w:hAnsi="Times New Roman" w:cs="Times New Roman"/>
          <w:sz w:val="26"/>
          <w:szCs w:val="26"/>
        </w:rPr>
        <w:t>Тепловскогг</w:t>
      </w:r>
      <w:r w:rsidRPr="001C5D94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1C5D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C5D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http</w:t>
      </w:r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//</w:t>
      </w:r>
      <w:proofErr w:type="spellStart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sperelyb</w:t>
      </w:r>
      <w:proofErr w:type="spellEnd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sarmo</w:t>
      </w:r>
      <w:proofErr w:type="spellEnd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3.Контроль за исполнением настоящего постановления оставляю за собой.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D94">
        <w:rPr>
          <w:color w:val="000000"/>
          <w:sz w:val="28"/>
          <w:szCs w:val="28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7E719E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FD7786" w:rsidRPr="001C5D94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Тепловског</w:t>
      </w:r>
      <w:r w:rsidR="001C5D94" w:rsidRPr="001C5D94">
        <w:rPr>
          <w:color w:val="000000"/>
          <w:sz w:val="26"/>
          <w:szCs w:val="26"/>
        </w:rPr>
        <w:t>о</w:t>
      </w:r>
      <w:proofErr w:type="spellEnd"/>
      <w:r w:rsidR="001C5D94" w:rsidRPr="001C5D94">
        <w:rPr>
          <w:color w:val="000000"/>
          <w:sz w:val="26"/>
          <w:szCs w:val="26"/>
        </w:rPr>
        <w:t xml:space="preserve"> МО                                                      </w:t>
      </w:r>
      <w:r>
        <w:rPr>
          <w:color w:val="000000"/>
          <w:sz w:val="26"/>
          <w:szCs w:val="26"/>
        </w:rPr>
        <w:t>Глазков А.П.</w:t>
      </w:r>
    </w:p>
    <w:p w:rsidR="00FD7786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E719E" w:rsidRDefault="007E719E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E719E" w:rsidRDefault="007E719E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E719E" w:rsidRDefault="007E719E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E719E" w:rsidRDefault="007E719E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E719E" w:rsidRDefault="007E719E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7E719E" w:rsidRDefault="007E719E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lastRenderedPageBreak/>
        <w:t>УТВЕРЖДЕН</w:t>
      </w:r>
    </w:p>
    <w:p w:rsidR="00EF001D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 xml:space="preserve">постановлением 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администрации</w:t>
      </w:r>
    </w:p>
    <w:p w:rsidR="00FD7786" w:rsidRPr="001C5D94" w:rsidRDefault="007E719E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Тепловского</w:t>
      </w:r>
      <w:proofErr w:type="spellEnd"/>
      <w:r w:rsidR="00EF001D">
        <w:rPr>
          <w:color w:val="000000"/>
          <w:sz w:val="22"/>
          <w:szCs w:val="22"/>
        </w:rPr>
        <w:t xml:space="preserve"> МО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proofErr w:type="gramStart"/>
      <w:r w:rsidRPr="001C5D94">
        <w:rPr>
          <w:color w:val="000000"/>
          <w:sz w:val="22"/>
          <w:szCs w:val="22"/>
        </w:rPr>
        <w:t>от</w:t>
      </w:r>
      <w:r w:rsidRPr="001C5D94">
        <w:rPr>
          <w:rStyle w:val="apple-converted-space"/>
          <w:color w:val="000000"/>
          <w:sz w:val="22"/>
          <w:szCs w:val="22"/>
        </w:rPr>
        <w:t> </w:t>
      </w:r>
      <w:r w:rsidR="001C5D94" w:rsidRPr="001C5D94">
        <w:rPr>
          <w:color w:val="000000"/>
          <w:sz w:val="22"/>
          <w:szCs w:val="22"/>
        </w:rPr>
        <w:t xml:space="preserve"> </w:t>
      </w:r>
      <w:r w:rsidR="00243585">
        <w:rPr>
          <w:color w:val="000000"/>
          <w:sz w:val="22"/>
          <w:szCs w:val="22"/>
        </w:rPr>
        <w:t>24.10</w:t>
      </w:r>
      <w:proofErr w:type="gramEnd"/>
      <w:r w:rsidR="00243585">
        <w:rPr>
          <w:color w:val="000000"/>
          <w:sz w:val="22"/>
          <w:szCs w:val="22"/>
        </w:rPr>
        <w:t>.</w:t>
      </w:r>
      <w:r w:rsidR="001C5D94" w:rsidRPr="001C5D94">
        <w:rPr>
          <w:color w:val="000000"/>
          <w:sz w:val="22"/>
          <w:szCs w:val="22"/>
        </w:rPr>
        <w:t xml:space="preserve"> 2019  №</w:t>
      </w:r>
      <w:r w:rsidR="00564E13">
        <w:rPr>
          <w:color w:val="000000"/>
          <w:sz w:val="22"/>
          <w:szCs w:val="22"/>
        </w:rPr>
        <w:t xml:space="preserve"> 41</w:t>
      </w:r>
      <w:bookmarkStart w:id="0" w:name="_GoBack"/>
      <w:bookmarkEnd w:id="0"/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ПОРЯДОК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заключения договоров (соглашений) о предоставлении субсидий из местного бюджета юридическим лицам (за исключением субсидий муниципальным учреждениям), индивидуальным предпринимателям, а так же физическим лицам на срок, превышающий срок действия лимитов 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1. Настоящий Порядок разработан в соответствии с ч. 9 статьи 78</w:t>
      </w:r>
      <w:r w:rsidRPr="00EF001D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EF001D">
          <w:rPr>
            <w:rStyle w:val="11"/>
            <w:color w:val="0000FF"/>
            <w:sz w:val="26"/>
            <w:szCs w:val="26"/>
          </w:rPr>
          <w:t>Бюджетного кодекса</w:t>
        </w:r>
      </w:hyperlink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Российской Федерации и устанавливает случаи и порядок заключения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а также физическим лицам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- субсидии) на срок, превышающий срок действия лимитов бюджетных обязательств.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2.Заключение договоров (соглашений) о предоставлении субсидий на срок, превышающий срок действия лимитов бюджетных обязательств осуществляется в случаях предоставления субсидий: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3. Решения о заключении договоров (соглашений) в соответствии с настоящим порядком, принимаются в целях заключения договоров (соглашений), предусматривающих возникновение расходных обязательств местного бюджета на срок, превышающий срок действия доведенных до получателя бюджетных средств лимитов бюджетных обязательств на предоставление 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4. Подготовка проекта решения о заключении договоров (соглашений) осуществляется главными распорядителями средств местного бюджета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– инициатор).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5. Решение о заключении договоров (соглашений) о предоставлении субсидий на срок, превышающий срок действия лимитов бюджетных обязательств, принимается в форме постановления </w:t>
      </w:r>
      <w:proofErr w:type="gramStart"/>
      <w:r w:rsidRPr="00EF001D">
        <w:rPr>
          <w:color w:val="000000"/>
          <w:sz w:val="26"/>
          <w:szCs w:val="26"/>
        </w:rPr>
        <w:t>администрации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EF001D" w:rsidRPr="00EF001D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="007E719E">
        <w:rPr>
          <w:rStyle w:val="apple-converted-space"/>
          <w:color w:val="000000"/>
          <w:sz w:val="26"/>
          <w:szCs w:val="26"/>
        </w:rPr>
        <w:t>Тепловского</w:t>
      </w:r>
      <w:proofErr w:type="spellEnd"/>
      <w:proofErr w:type="gramEnd"/>
      <w:r w:rsidR="007E719E">
        <w:rPr>
          <w:rStyle w:val="apple-converted-space"/>
          <w:color w:val="000000"/>
          <w:sz w:val="26"/>
          <w:szCs w:val="26"/>
        </w:rPr>
        <w:t xml:space="preserve"> </w:t>
      </w:r>
      <w:r w:rsidR="00EF001D" w:rsidRPr="00EF001D">
        <w:rPr>
          <w:rStyle w:val="apple-converted-space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EF001D" w:rsidRPr="00EF001D">
        <w:rPr>
          <w:rStyle w:val="apple-converted-space"/>
          <w:color w:val="000000"/>
          <w:sz w:val="26"/>
          <w:szCs w:val="26"/>
        </w:rPr>
        <w:t>Перелюбского</w:t>
      </w:r>
      <w:proofErr w:type="spellEnd"/>
      <w:r w:rsidR="00EF001D" w:rsidRPr="00EF001D">
        <w:rPr>
          <w:rStyle w:val="apple-converted-space"/>
          <w:color w:val="000000"/>
          <w:sz w:val="26"/>
          <w:szCs w:val="26"/>
        </w:rPr>
        <w:t xml:space="preserve"> муниципального района Саратовской области</w:t>
      </w:r>
      <w:r w:rsidRPr="00EF001D">
        <w:rPr>
          <w:color w:val="000000"/>
          <w:sz w:val="26"/>
          <w:szCs w:val="26"/>
        </w:rPr>
        <w:t xml:space="preserve"> (далее-проект постановления).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6. Проект постановления должен содержать следующую информацию: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наименование юридического лица, которому предоставляется субсидия;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цель и условия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предполагаемый (предельный) размер средств местного бюджета для предоставления субсидии с разбивкой по годам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г) срок действия договора (соглашения);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lastRenderedPageBreak/>
        <w:t>д) порядок внесения изменений в договор (соглашение) в случае уменьшения ранее доведенных в установленном порядке до получателя средств местного бюджета лимитов бюджетных обязательств на предоставление субсидии.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 случае принятия решения о заключении нескольких договоров (соглашений) о предоставлении субсидий аналогичная информация должна содержаться в отношении каждого юридического лица.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7. Проект постановления о принятии решения о предоставлении субсидий должен соответствовать следующим требованиям: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распределение предполагаемого (предельного) размера средств местного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предусмотренных решением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 местном бюджете на очередной финансовый год и на плановый период для предоставления субсидий;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распределение предельного размера средств в рамках непрограммных направлений деятельности органов местного самоуправления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 и плановом периоде;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9. Постановление о предоставлении субсидий на срок, превышающий срок действия лимитов бюджетных обязательств представляется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EF001D" w:rsidRPr="00EF001D">
        <w:rPr>
          <w:color w:val="000000"/>
          <w:sz w:val="26"/>
          <w:szCs w:val="26"/>
        </w:rPr>
        <w:t>на подпись Главе муниципального образования.</w:t>
      </w:r>
      <w:r w:rsidRPr="00EF001D">
        <w:rPr>
          <w:color w:val="000000"/>
          <w:sz w:val="26"/>
          <w:szCs w:val="26"/>
        </w:rPr>
        <w:t xml:space="preserve"> После подписания проекта постановления, дальнейшая процедура предоставления субсидий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осуществляется в соответствии с муниципальными нормативными правовыми актами, определяющими порядок предоставления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 </w:t>
      </w:r>
    </w:p>
    <w:p w:rsidR="00FD7786" w:rsidRPr="00EF001D" w:rsidRDefault="00FD7786" w:rsidP="00FD7786">
      <w:pPr>
        <w:rPr>
          <w:rFonts w:ascii="Times New Roman" w:hAnsi="Times New Roman" w:cs="Times New Roman"/>
          <w:sz w:val="26"/>
          <w:szCs w:val="26"/>
        </w:rPr>
      </w:pPr>
    </w:p>
    <w:p w:rsidR="006C4D2D" w:rsidRPr="006F0646" w:rsidRDefault="006C4D2D">
      <w:pPr>
        <w:rPr>
          <w:sz w:val="28"/>
          <w:szCs w:val="28"/>
        </w:rPr>
      </w:pPr>
    </w:p>
    <w:sectPr w:rsidR="006C4D2D" w:rsidRPr="006F0646" w:rsidSect="0080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786"/>
    <w:rsid w:val="00172E8E"/>
    <w:rsid w:val="001C5D94"/>
    <w:rsid w:val="00243585"/>
    <w:rsid w:val="00535638"/>
    <w:rsid w:val="00564E13"/>
    <w:rsid w:val="006C4D2D"/>
    <w:rsid w:val="006F0646"/>
    <w:rsid w:val="007E719E"/>
    <w:rsid w:val="00911F15"/>
    <w:rsid w:val="00CE5927"/>
    <w:rsid w:val="00EF001D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9A97B-94C2-428A-9B19-18C0DEB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8E"/>
  </w:style>
  <w:style w:type="paragraph" w:styleId="1">
    <w:name w:val="heading 1"/>
    <w:basedOn w:val="a"/>
    <w:next w:val="a"/>
    <w:link w:val="10"/>
    <w:uiPriority w:val="9"/>
    <w:qFormat/>
    <w:rsid w:val="00FD7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786"/>
  </w:style>
  <w:style w:type="character" w:customStyle="1" w:styleId="11">
    <w:name w:val="Гиперссылка1"/>
    <w:basedOn w:val="a0"/>
    <w:rsid w:val="00FD7786"/>
  </w:style>
  <w:style w:type="character" w:customStyle="1" w:styleId="10">
    <w:name w:val="Заголовок 1 Знак"/>
    <w:basedOn w:val="a0"/>
    <w:link w:val="1"/>
    <w:uiPriority w:val="9"/>
    <w:rsid w:val="00FD7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FD77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2019-11-05T06:16:00Z</cp:lastPrinted>
  <dcterms:created xsi:type="dcterms:W3CDTF">2001-12-31T20:03:00Z</dcterms:created>
  <dcterms:modified xsi:type="dcterms:W3CDTF">2019-11-05T06:18:00Z</dcterms:modified>
</cp:coreProperties>
</file>