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АДМИНИСТРАЦИЯ</w:t>
      </w:r>
    </w:p>
    <w:p w:rsidR="006E6843" w:rsidRPr="003B7A4C" w:rsidRDefault="003B41E9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ТЕПЛОВСКОГО</w:t>
      </w:r>
      <w:r w:rsidR="006E6843" w:rsidRPr="003B7A4C">
        <w:rPr>
          <w:b/>
          <w:bCs/>
          <w:sz w:val="28"/>
          <w:szCs w:val="28"/>
        </w:rPr>
        <w:t xml:space="preserve"> МУНИЦИПАЛЬНОГО ОБРАЗОВАНИЯ</w:t>
      </w: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ПЕРЕЛЮБСКОГО МУНИЦИПАЛЬНОГО РАЙОНА</w:t>
      </w: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САРАТОВСКОЙ ОБЛАСТИ</w:t>
      </w: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sz w:val="28"/>
          <w:szCs w:val="28"/>
        </w:rPr>
      </w:pPr>
      <w:r w:rsidRPr="003B7A4C">
        <w:rPr>
          <w:b/>
          <w:bCs/>
          <w:sz w:val="28"/>
          <w:szCs w:val="28"/>
        </w:rPr>
        <w:t>ПОСТАНОВЛЕНИЕ</w:t>
      </w:r>
    </w:p>
    <w:p w:rsidR="006E6843" w:rsidRPr="003B7A4C" w:rsidRDefault="006E6843" w:rsidP="006E6843">
      <w:pPr>
        <w:shd w:val="clear" w:color="auto" w:fill="FFFFFF"/>
        <w:tabs>
          <w:tab w:val="left" w:pos="2760"/>
        </w:tabs>
        <w:spacing w:line="273" w:lineRule="atLeast"/>
        <w:rPr>
          <w:sz w:val="28"/>
          <w:szCs w:val="28"/>
          <w:bdr w:val="none" w:sz="0" w:space="0" w:color="auto" w:frame="1"/>
        </w:rPr>
      </w:pPr>
      <w:r w:rsidRPr="003B7A4C">
        <w:rPr>
          <w:sz w:val="28"/>
          <w:szCs w:val="28"/>
          <w:bdr w:val="none" w:sz="0" w:space="0" w:color="auto" w:frame="1"/>
        </w:rPr>
        <w:tab/>
      </w:r>
    </w:p>
    <w:p w:rsidR="006E6843" w:rsidRPr="003B7A4C" w:rsidRDefault="006E6843" w:rsidP="006E6843">
      <w:pPr>
        <w:shd w:val="clear" w:color="auto" w:fill="FFFFFF"/>
        <w:spacing w:line="273" w:lineRule="atLeast"/>
        <w:rPr>
          <w:sz w:val="28"/>
          <w:szCs w:val="28"/>
          <w:bdr w:val="none" w:sz="0" w:space="0" w:color="auto" w:frame="1"/>
        </w:rPr>
      </w:pPr>
    </w:p>
    <w:p w:rsidR="006E6843" w:rsidRPr="003B7A4C" w:rsidRDefault="00350B31" w:rsidP="006E6843">
      <w:pPr>
        <w:shd w:val="clear" w:color="auto" w:fill="FFFFFF"/>
        <w:tabs>
          <w:tab w:val="left" w:pos="6760"/>
        </w:tabs>
        <w:spacing w:line="273" w:lineRule="atLeast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" </w:t>
      </w:r>
      <w:r w:rsidR="00216DFC">
        <w:rPr>
          <w:b/>
          <w:sz w:val="28"/>
          <w:szCs w:val="28"/>
          <w:bdr w:val="none" w:sz="0" w:space="0" w:color="auto" w:frame="1"/>
        </w:rPr>
        <w:t>21</w:t>
      </w:r>
      <w:r>
        <w:rPr>
          <w:b/>
          <w:sz w:val="28"/>
          <w:szCs w:val="28"/>
          <w:bdr w:val="none" w:sz="0" w:space="0" w:color="auto" w:frame="1"/>
        </w:rPr>
        <w:t>" января 2019</w:t>
      </w:r>
      <w:r w:rsidR="006E6843" w:rsidRPr="003B7A4C">
        <w:rPr>
          <w:b/>
          <w:sz w:val="28"/>
          <w:szCs w:val="28"/>
          <w:bdr w:val="none" w:sz="0" w:space="0" w:color="auto" w:frame="1"/>
        </w:rPr>
        <w:t xml:space="preserve"> го</w:t>
      </w:r>
      <w:r w:rsidR="003B41E9" w:rsidRPr="003B7A4C">
        <w:rPr>
          <w:b/>
          <w:sz w:val="28"/>
          <w:szCs w:val="28"/>
          <w:bdr w:val="none" w:sz="0" w:space="0" w:color="auto" w:frame="1"/>
        </w:rPr>
        <w:t>да                           № 1</w:t>
      </w:r>
      <w:r w:rsidR="006E6843" w:rsidRPr="003B7A4C">
        <w:rPr>
          <w:b/>
          <w:sz w:val="28"/>
          <w:szCs w:val="28"/>
          <w:bdr w:val="none" w:sz="0" w:space="0" w:color="auto" w:frame="1"/>
        </w:rPr>
        <w:tab/>
      </w:r>
      <w:r w:rsidR="003B41E9" w:rsidRPr="003B7A4C">
        <w:rPr>
          <w:b/>
          <w:sz w:val="28"/>
          <w:szCs w:val="28"/>
          <w:bdr w:val="none" w:sz="0" w:space="0" w:color="auto" w:frame="1"/>
        </w:rPr>
        <w:t xml:space="preserve">          п. </w:t>
      </w:r>
      <w:proofErr w:type="spellStart"/>
      <w:r w:rsidR="003B41E9" w:rsidRPr="003B7A4C">
        <w:rPr>
          <w:b/>
          <w:sz w:val="28"/>
          <w:szCs w:val="28"/>
          <w:bdr w:val="none" w:sz="0" w:space="0" w:color="auto" w:frame="1"/>
        </w:rPr>
        <w:t>Тепловский</w:t>
      </w:r>
      <w:proofErr w:type="spellEnd"/>
    </w:p>
    <w:p w:rsidR="006E6843" w:rsidRPr="003B7A4C" w:rsidRDefault="006E6843" w:rsidP="006E6843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Об утверждении Муниципальной программы 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 «Безопасность дорожного движения на территории </w:t>
      </w:r>
    </w:p>
    <w:p w:rsidR="006E6843" w:rsidRPr="003B7A4C" w:rsidRDefault="003B41E9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proofErr w:type="spellStart"/>
      <w:r w:rsidRPr="003B7A4C">
        <w:rPr>
          <w:b/>
          <w:bCs/>
          <w:sz w:val="28"/>
          <w:szCs w:val="28"/>
        </w:rPr>
        <w:t>Тепловского</w:t>
      </w:r>
      <w:proofErr w:type="spellEnd"/>
      <w:r w:rsidR="006E6843" w:rsidRPr="003B7A4C">
        <w:rPr>
          <w:b/>
          <w:bCs/>
          <w:sz w:val="28"/>
          <w:szCs w:val="28"/>
        </w:rPr>
        <w:t xml:space="preserve"> муниципального образования 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Саратовской области на </w:t>
      </w:r>
      <w:r w:rsidR="00350B31">
        <w:rPr>
          <w:b/>
          <w:bCs/>
          <w:sz w:val="28"/>
          <w:szCs w:val="28"/>
        </w:rPr>
        <w:t>2019</w:t>
      </w:r>
      <w:r w:rsidRPr="003B7A4C">
        <w:rPr>
          <w:b/>
          <w:bCs/>
          <w:sz w:val="28"/>
          <w:szCs w:val="28"/>
        </w:rPr>
        <w:t xml:space="preserve"> год»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  <w:r w:rsidRPr="003B7A4C">
        <w:rPr>
          <w:color w:val="555555"/>
          <w:sz w:val="28"/>
          <w:szCs w:val="28"/>
          <w:bdr w:val="none" w:sz="0" w:space="0" w:color="auto" w:frame="1"/>
        </w:rPr>
        <w:tab/>
      </w:r>
      <w:r w:rsidRPr="003B7A4C">
        <w:rPr>
          <w:sz w:val="28"/>
          <w:szCs w:val="28"/>
          <w:bdr w:val="none" w:sz="0" w:space="0" w:color="auto" w:frame="1"/>
        </w:rPr>
        <w:t>В рамках реализации Федерального закона «Об общих принципах организации местного самоуправл</w:t>
      </w:r>
      <w:r w:rsidR="003B41E9" w:rsidRPr="003B7A4C">
        <w:rPr>
          <w:sz w:val="28"/>
          <w:szCs w:val="28"/>
          <w:bdr w:val="none" w:sz="0" w:space="0" w:color="auto" w:frame="1"/>
        </w:rPr>
        <w:t>ения» от 06.10.2003 № 131-ФЗ "</w:t>
      </w:r>
      <w:r w:rsidRPr="003B7A4C">
        <w:rPr>
          <w:sz w:val="28"/>
          <w:szCs w:val="28"/>
          <w:bdr w:val="none" w:sz="0" w:space="0" w:color="auto" w:frame="1"/>
        </w:rPr>
        <w:t xml:space="preserve">в соответствии с </w:t>
      </w:r>
      <w:proofErr w:type="gramStart"/>
      <w:r w:rsidRPr="003B7A4C">
        <w:rPr>
          <w:sz w:val="28"/>
          <w:szCs w:val="28"/>
          <w:bdr w:val="none" w:sz="0" w:space="0" w:color="auto" w:frame="1"/>
        </w:rPr>
        <w:t xml:space="preserve">Уставом 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proofErr w:type="gram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Pr="003B7A4C">
        <w:rPr>
          <w:sz w:val="28"/>
          <w:szCs w:val="28"/>
          <w:bdr w:val="none" w:sz="0" w:space="0" w:color="auto" w:frame="1"/>
        </w:rPr>
        <w:t>Перелюбского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района Саратовской области и в целях создания условий для обеспечения безопасности дорожного движения на автодорогах и улицах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образования, снижения аварийности, охраны жизни и здоровья граждан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п о с </w:t>
      </w:r>
      <w:proofErr w:type="gramStart"/>
      <w:r w:rsidRPr="003B7A4C">
        <w:rPr>
          <w:b/>
          <w:bCs/>
          <w:sz w:val="28"/>
          <w:szCs w:val="28"/>
        </w:rPr>
        <w:t>т</w:t>
      </w:r>
      <w:proofErr w:type="gramEnd"/>
      <w:r w:rsidRPr="003B7A4C">
        <w:rPr>
          <w:b/>
          <w:bCs/>
          <w:sz w:val="28"/>
          <w:szCs w:val="28"/>
        </w:rPr>
        <w:t xml:space="preserve"> а н о в л я ю: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3B41E9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  <w:r w:rsidRPr="003B7A4C">
        <w:rPr>
          <w:sz w:val="28"/>
          <w:szCs w:val="28"/>
          <w:bdr w:val="none" w:sz="0" w:space="0" w:color="auto" w:frame="1"/>
        </w:rPr>
        <w:t>1.   Утвердить   муниципальную     программу </w:t>
      </w:r>
      <w:proofErr w:type="gramStart"/>
      <w:r w:rsidRPr="003B7A4C">
        <w:rPr>
          <w:sz w:val="28"/>
          <w:szCs w:val="28"/>
          <w:bdr w:val="none" w:sz="0" w:space="0" w:color="auto" w:frame="1"/>
        </w:rPr>
        <w:t>   «</w:t>
      </w:r>
      <w:proofErr w:type="gramEnd"/>
      <w:r w:rsidRPr="003B7A4C">
        <w:rPr>
          <w:sz w:val="28"/>
          <w:szCs w:val="28"/>
          <w:bdr w:val="none" w:sz="0" w:space="0" w:color="auto" w:frame="1"/>
        </w:rPr>
        <w:t xml:space="preserve">Безопасность   дорожного   движения   на территории  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Pr="003B7A4C">
        <w:rPr>
          <w:sz w:val="28"/>
          <w:szCs w:val="28"/>
          <w:bdr w:val="none" w:sz="0" w:space="0" w:color="auto" w:frame="1"/>
        </w:rPr>
        <w:t>Перелюбского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района Саратовской области на </w:t>
      </w:r>
      <w:r w:rsidR="00350B31">
        <w:rPr>
          <w:sz w:val="28"/>
          <w:szCs w:val="28"/>
          <w:bdr w:val="none" w:sz="0" w:space="0" w:color="auto" w:frame="1"/>
        </w:rPr>
        <w:t>2019</w:t>
      </w:r>
      <w:r w:rsidRPr="003B7A4C">
        <w:rPr>
          <w:sz w:val="28"/>
          <w:szCs w:val="28"/>
          <w:bdr w:val="none" w:sz="0" w:space="0" w:color="auto" w:frame="1"/>
        </w:rPr>
        <w:t xml:space="preserve"> год»</w:t>
      </w:r>
      <w:r w:rsidR="003B41E9" w:rsidRPr="003B7A4C">
        <w:rPr>
          <w:sz w:val="28"/>
          <w:szCs w:val="28"/>
          <w:bdr w:val="none" w:sz="0" w:space="0" w:color="auto" w:frame="1"/>
        </w:rPr>
        <w:t xml:space="preserve"> согласно  приложению 1</w:t>
      </w:r>
      <w:r w:rsidRPr="003B7A4C">
        <w:rPr>
          <w:sz w:val="28"/>
          <w:szCs w:val="28"/>
          <w:bdr w:val="none" w:sz="0" w:space="0" w:color="auto" w:frame="1"/>
        </w:rPr>
        <w:t>.</w:t>
      </w:r>
    </w:p>
    <w:p w:rsidR="006E6843" w:rsidRPr="003B7A4C" w:rsidRDefault="003B41E9" w:rsidP="006E6843">
      <w:pPr>
        <w:shd w:val="clear" w:color="auto" w:fill="FFFFFF"/>
        <w:spacing w:line="273" w:lineRule="atLeast"/>
        <w:jc w:val="both"/>
        <w:rPr>
          <w:sz w:val="28"/>
          <w:szCs w:val="28"/>
        </w:rPr>
      </w:pPr>
      <w:r w:rsidRPr="003B7A4C">
        <w:rPr>
          <w:sz w:val="28"/>
          <w:szCs w:val="28"/>
          <w:bdr w:val="none" w:sz="0" w:space="0" w:color="auto" w:frame="1"/>
        </w:rPr>
        <w:t>2</w:t>
      </w:r>
      <w:r w:rsidR="006E6843" w:rsidRPr="003B7A4C">
        <w:rPr>
          <w:sz w:val="28"/>
          <w:szCs w:val="28"/>
          <w:bdr w:val="none" w:sz="0" w:space="0" w:color="auto" w:frame="1"/>
        </w:rPr>
        <w:t xml:space="preserve">. Настоящее постановление вступает в силу </w:t>
      </w:r>
      <w:proofErr w:type="gramStart"/>
      <w:r w:rsidR="006E6843" w:rsidRPr="003B7A4C">
        <w:rPr>
          <w:sz w:val="28"/>
          <w:szCs w:val="28"/>
          <w:bdr w:val="none" w:sz="0" w:space="0" w:color="auto" w:frame="1"/>
        </w:rPr>
        <w:t>с  момента</w:t>
      </w:r>
      <w:proofErr w:type="gramEnd"/>
      <w:r w:rsidR="006E6843" w:rsidRPr="003B7A4C">
        <w:rPr>
          <w:sz w:val="28"/>
          <w:szCs w:val="28"/>
          <w:bdr w:val="none" w:sz="0" w:space="0" w:color="auto" w:frame="1"/>
        </w:rPr>
        <w:t xml:space="preserve"> подписания и подлежит опубликованию на официальном сайте администрации.</w:t>
      </w:r>
    </w:p>
    <w:p w:rsidR="006E6843" w:rsidRPr="003B7A4C" w:rsidRDefault="003B41E9" w:rsidP="006E6843">
      <w:pPr>
        <w:shd w:val="clear" w:color="auto" w:fill="FFFFFF"/>
        <w:spacing w:line="273" w:lineRule="atLeast"/>
        <w:jc w:val="both"/>
        <w:rPr>
          <w:sz w:val="28"/>
          <w:szCs w:val="28"/>
        </w:rPr>
      </w:pPr>
      <w:r w:rsidRPr="003B7A4C">
        <w:rPr>
          <w:sz w:val="28"/>
          <w:szCs w:val="28"/>
          <w:bdr w:val="none" w:sz="0" w:space="0" w:color="auto" w:frame="1"/>
        </w:rPr>
        <w:t>3</w:t>
      </w:r>
      <w:r w:rsidR="006E6843" w:rsidRPr="003B7A4C">
        <w:rPr>
          <w:sz w:val="28"/>
          <w:szCs w:val="28"/>
          <w:bdr w:val="none" w:sz="0" w:space="0" w:color="auto" w:frame="1"/>
        </w:rPr>
        <w:t>.   Контроль исполнения настоящего постановления оставляю за собой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  <w:proofErr w:type="gramStart"/>
      <w:r w:rsidRPr="003B7A4C">
        <w:rPr>
          <w:sz w:val="28"/>
          <w:szCs w:val="28"/>
          <w:bdr w:val="none" w:sz="0" w:space="0" w:color="auto" w:frame="1"/>
        </w:rPr>
        <w:t xml:space="preserve">Глава 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proofErr w:type="gram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</w:p>
    <w:p w:rsidR="006E6843" w:rsidRPr="003B7A4C" w:rsidRDefault="006E6843" w:rsidP="003B7A4C">
      <w:pPr>
        <w:shd w:val="clear" w:color="auto" w:fill="FFFFFF"/>
        <w:spacing w:line="273" w:lineRule="atLeast"/>
        <w:textAlignment w:val="top"/>
        <w:rPr>
          <w:sz w:val="28"/>
          <w:szCs w:val="28"/>
          <w:bdr w:val="none" w:sz="0" w:space="0" w:color="auto" w:frame="1"/>
        </w:rPr>
      </w:pPr>
      <w:proofErr w:type="spellStart"/>
      <w:r w:rsidRPr="003B7A4C">
        <w:rPr>
          <w:sz w:val="28"/>
          <w:szCs w:val="28"/>
          <w:bdr w:val="none" w:sz="0" w:space="0" w:color="auto" w:frame="1"/>
        </w:rPr>
        <w:t>Перелюбского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района                                                          </w:t>
      </w:r>
      <w:r w:rsidR="003B7A4C">
        <w:rPr>
          <w:sz w:val="28"/>
          <w:szCs w:val="28"/>
          <w:bdr w:val="none" w:sz="0" w:space="0" w:color="auto" w:frame="1"/>
        </w:rPr>
        <w:t xml:space="preserve">Саратовской области                                                                      </w:t>
      </w:r>
      <w:r w:rsidR="003B41E9" w:rsidRPr="003B7A4C">
        <w:rPr>
          <w:sz w:val="28"/>
          <w:szCs w:val="28"/>
          <w:bdr w:val="none" w:sz="0" w:space="0" w:color="auto" w:frame="1"/>
        </w:rPr>
        <w:t>А.П.</w:t>
      </w:r>
      <w:r w:rsidR="003B7A4C">
        <w:rPr>
          <w:sz w:val="28"/>
          <w:szCs w:val="28"/>
          <w:bdr w:val="none" w:sz="0" w:space="0" w:color="auto" w:frame="1"/>
        </w:rPr>
        <w:t xml:space="preserve">  Глазков</w:t>
      </w:r>
    </w:p>
    <w:p w:rsidR="006E6843" w:rsidRDefault="006E6843" w:rsidP="006E6843">
      <w:pPr>
        <w:shd w:val="clear" w:color="auto" w:fill="FFFFFF"/>
        <w:spacing w:line="273" w:lineRule="atLeast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Pr="00CE0E1F" w:rsidRDefault="00350B31" w:rsidP="00350B31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E6843" w:rsidRPr="00CE0E1F">
        <w:rPr>
          <w:rFonts w:ascii="Times New Roman" w:eastAsia="Times New Roman" w:hAnsi="Times New Roman" w:cs="Times New Roman"/>
          <w:b/>
          <w:sz w:val="20"/>
          <w:szCs w:val="20"/>
        </w:rPr>
        <w:t>Приложение к постановлению главы</w:t>
      </w:r>
    </w:p>
    <w:p w:rsidR="006E6843" w:rsidRPr="00CE0E1F" w:rsidRDefault="006E6843" w:rsidP="006E6843">
      <w:pPr>
        <w:pStyle w:val="a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0E1F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 w:rsidR="003B41E9">
        <w:rPr>
          <w:rFonts w:ascii="Times New Roman" w:eastAsia="Times New Roman" w:hAnsi="Times New Roman" w:cs="Times New Roman"/>
          <w:b/>
          <w:sz w:val="20"/>
          <w:szCs w:val="20"/>
        </w:rPr>
        <w:t>Тепловского</w:t>
      </w:r>
      <w:proofErr w:type="spellEnd"/>
      <w:r w:rsidRPr="00CE0E1F">
        <w:rPr>
          <w:rFonts w:ascii="Times New Roman" w:eastAsia="Times New Roman" w:hAnsi="Times New Roman" w:cs="Times New Roman"/>
          <w:b/>
          <w:sz w:val="20"/>
          <w:szCs w:val="20"/>
        </w:rPr>
        <w:t xml:space="preserve"> МО</w:t>
      </w:r>
    </w:p>
    <w:p w:rsidR="006E6843" w:rsidRDefault="006E6843" w:rsidP="006E6843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="00216DFC">
        <w:rPr>
          <w:rFonts w:ascii="Times New Roman" w:eastAsia="Times New Roman" w:hAnsi="Times New Roman" w:cs="Times New Roman"/>
          <w:b/>
          <w:sz w:val="20"/>
          <w:szCs w:val="20"/>
        </w:rPr>
        <w:t>1 от 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.01.</w:t>
      </w:r>
      <w:r w:rsidR="00350B31">
        <w:rPr>
          <w:rFonts w:ascii="Times New Roman" w:eastAsia="Times New Roman" w:hAnsi="Times New Roman" w:cs="Times New Roman"/>
          <w:b/>
          <w:sz w:val="20"/>
          <w:szCs w:val="20"/>
        </w:rPr>
        <w:t>2019</w:t>
      </w:r>
      <w:r w:rsidRPr="00CE0E1F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843" w:rsidRPr="000A0EB7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дорожного дви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на территории </w:t>
      </w:r>
      <w:proofErr w:type="spellStart"/>
      <w:r w:rsidR="003B41E9">
        <w:rPr>
          <w:rFonts w:ascii="Times New Roman" w:eastAsia="Times New Roman" w:hAnsi="Times New Roman" w:cs="Times New Roman"/>
          <w:b/>
          <w:sz w:val="28"/>
          <w:szCs w:val="28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350B31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E6843" w:rsidRPr="000A0EB7" w:rsidRDefault="006E6843" w:rsidP="006E6843">
      <w:pPr>
        <w:pStyle w:val="a4"/>
        <w:jc w:val="center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A0EB7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  <w:br/>
      </w:r>
    </w:p>
    <w:tbl>
      <w:tblPr>
        <w:tblW w:w="0" w:type="auto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61"/>
      </w:tblGrid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3B41E9" w:rsidP="00D622BF">
            <w:pPr>
              <w:rPr>
                <w:rFonts w:ascii="inherit" w:hAnsi="inherit" w:cs="Helvetica"/>
              </w:rPr>
            </w:pPr>
            <w:proofErr w:type="spellStart"/>
            <w: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Тепловское</w:t>
            </w:r>
            <w:proofErr w:type="spellEnd"/>
            <w:r w:rsidR="00073332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E6843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муниципальное образование </w:t>
            </w:r>
            <w:proofErr w:type="spellStart"/>
            <w:r w:rsidR="006E6843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 w:rsidR="006E6843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 муниципального района Саратовской области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«Безопасность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движения на территории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 w:rsidR="000733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Саратовской области на </w:t>
            </w:r>
            <w:r w:rsidR="00350B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год» 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(далее Программа)</w:t>
            </w:r>
          </w:p>
        </w:tc>
      </w:tr>
      <w:tr w:rsidR="006E6843" w:rsidRPr="000A0EB7" w:rsidTr="00D622BF">
        <w:trPr>
          <w:trHeight w:val="9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Default="006E6843" w:rsidP="00D622BF">
            <w:pP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Дата утверждения Программы</w:t>
            </w:r>
          </w:p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Утверждена Постановлением главы</w:t>
            </w:r>
            <w:r w:rsidR="000733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района </w:t>
            </w:r>
            <w:r w:rsidR="003B7A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№ 1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января  </w:t>
            </w:r>
            <w:r w:rsidR="00350B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Цель и задачиПрограммы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безопасных условий для движения транспорта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ешеходов на улицах </w:t>
            </w:r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п.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Тепловский</w:t>
            </w:r>
            <w:proofErr w:type="spellEnd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пос.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Кожевский</w:t>
            </w:r>
            <w:proofErr w:type="spellEnd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пос. Ковыльный, дер. Даниловка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6E6843" w:rsidRPr="000A0EB7" w:rsidRDefault="006E6843" w:rsidP="00BC2C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DB66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Провести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733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ямочный 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ремонт улично-дорожн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ой сети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50B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Объём и источники</w:t>
            </w:r>
          </w:p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финансирования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3332" w:rsidRDefault="00B94F37" w:rsidP="00D622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733,256</w:t>
            </w:r>
            <w:r w:rsidR="00073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- </w:t>
            </w:r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дорожного </w:t>
            </w:r>
            <w:proofErr w:type="gramStart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фонда,   </w:t>
            </w:r>
            <w:proofErr w:type="gramEnd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бюджета, внебюджетных средств (</w:t>
            </w:r>
            <w:proofErr w:type="spellStart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6E6843" w:rsidRPr="003F332D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2D">
              <w:rPr>
                <w:rFonts w:ascii="Times New Roman" w:hAnsi="Times New Roman" w:cs="Times New Roman"/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6E6843" w:rsidRDefault="006E6843" w:rsidP="006E6843">
      <w:pPr>
        <w:spacing w:line="273" w:lineRule="atLeast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AC521C" w:rsidRDefault="00AC521C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350B31" w:rsidRDefault="00350B31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Pr="000A0EB7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color w:val="555555"/>
        </w:rPr>
      </w:pPr>
      <w:r w:rsidRPr="000A0EB7">
        <w:rPr>
          <w:rFonts w:ascii="inherit" w:hAnsi="inherit" w:cs="Helvetica"/>
          <w:b/>
          <w:bCs/>
          <w:color w:val="555555"/>
          <w:sz w:val="24"/>
          <w:szCs w:val="24"/>
        </w:rPr>
        <w:lastRenderedPageBreak/>
        <w:t>1. Характеристика проблемы, на решение которой направлена Программа.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На дорогах Саратовской области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ежегодно совершается около </w:t>
      </w:r>
      <w:r w:rsidRPr="004E7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4000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дорожно-транспортных происшествий, в которых погибает более </w:t>
      </w:r>
      <w:r w:rsidRPr="004E7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100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получает ранения около 1100 человек. Около 60% погибших – люди наиболее активного трудоспособного возраста от 16 до 40 лет. По расчётам специалистов общая сумма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ежегодного ущерба для Саратовской 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области только от гибели людей может быть оценена как 340 миллионов рублей.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высший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Pr="000A0EB7" w:rsidRDefault="006E6843" w:rsidP="006E684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2. Основные цели задачи Программы.</w:t>
      </w:r>
    </w:p>
    <w:p w:rsidR="006E6843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достижения указанной цели необходимо решить следующие задачи: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систему управления обеспечением безопасности дорожного движения;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дорожные условия;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Повысить эксплуатационную безопасность автотранспортных средств и качество контроля за их техническим состоянием;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Сформировать безопасное поведение участников дорожного движения и предупредить детский </w:t>
      </w:r>
      <w:proofErr w:type="spellStart"/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дорожно</w:t>
      </w:r>
      <w:proofErr w:type="spellEnd"/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Pr="003B7A4C" w:rsidRDefault="006E6843" w:rsidP="003B7A4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3. Ресурсное обеспечение Программы.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Источники финансирования Программы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 средства муниципального дорожного фонда </w:t>
      </w:r>
      <w:proofErr w:type="spellStart"/>
      <w:r w:rsidR="003B4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Общий объём ассигнований на финансирование Программы составляет </w:t>
      </w:r>
      <w:r w:rsidR="00B94F37">
        <w:rPr>
          <w:rFonts w:ascii="Times New Roman" w:eastAsia="Calibri" w:hAnsi="Times New Roman" w:cs="Times New Roman"/>
          <w:sz w:val="24"/>
          <w:szCs w:val="24"/>
        </w:rPr>
        <w:t>733,256</w:t>
      </w:r>
      <w:r w:rsidR="00F02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тыс. руб.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Объёмы финансирования Программы уточняются и устанавливаются ежегодно при формировании местного бюджета на соответствующий финансовый год, исходя из возможностей местного бюджета.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Pr="000A0EB7" w:rsidRDefault="006E6843" w:rsidP="006E684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4. Оценка социально – экономической эффективности Программы.</w:t>
      </w:r>
    </w:p>
    <w:p w:rsidR="006E6843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E6843" w:rsidRDefault="006E6843" w:rsidP="006E6843">
      <w:pPr>
        <w:pStyle w:val="a4"/>
        <w:rPr>
          <w:rFonts w:ascii="inherit" w:eastAsia="Times New Roman" w:hAnsi="inherit" w:cs="Helvetica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сокращения в связи с этим на 10% числа пострадавших.</w:t>
      </w:r>
    </w:p>
    <w:p w:rsidR="006E6843" w:rsidRDefault="006E6843" w:rsidP="006E6843">
      <w:pPr>
        <w:pStyle w:val="1"/>
        <w:jc w:val="both"/>
        <w:rPr>
          <w:rFonts w:ascii="Times New Roman" w:eastAsia="Times New Roman" w:hAnsi="Times New Roman" w:cs="Times New Roman"/>
          <w:sz w:val="24"/>
        </w:rPr>
        <w:sectPr w:rsidR="006E6843">
          <w:pgSz w:w="11906" w:h="16838"/>
          <w:pgMar w:top="709" w:right="850" w:bottom="1134" w:left="1701" w:header="720" w:footer="720" w:gutter="0"/>
          <w:cols w:space="720"/>
          <w:docGrid w:linePitch="360" w:charSpace="32768"/>
        </w:sectPr>
      </w:pPr>
    </w:p>
    <w:p w:rsidR="006E6843" w:rsidRDefault="006E6843" w:rsidP="006E6843">
      <w:pPr>
        <w:shd w:val="clear" w:color="auto" w:fill="FFFFFF"/>
        <w:spacing w:line="273" w:lineRule="atLeast"/>
        <w:jc w:val="center"/>
        <w:rPr>
          <w:rFonts w:cs="Helvetica"/>
          <w:b/>
          <w:bCs/>
          <w:color w:val="555555"/>
          <w:sz w:val="24"/>
        </w:rPr>
      </w:pPr>
      <w:r>
        <w:rPr>
          <w:rFonts w:cs="Helvetica"/>
          <w:b/>
          <w:bCs/>
          <w:color w:val="555555"/>
          <w:sz w:val="24"/>
        </w:rPr>
        <w:lastRenderedPageBreak/>
        <w:t>Перечень мероприятий, включенных в программу</w:t>
      </w:r>
    </w:p>
    <w:p w:rsidR="006E6843" w:rsidRDefault="006E6843" w:rsidP="006E6843">
      <w:pPr>
        <w:shd w:val="clear" w:color="auto" w:fill="FFFFFF"/>
        <w:spacing w:line="273" w:lineRule="atLeast"/>
        <w:jc w:val="center"/>
        <w:rPr>
          <w:rFonts w:cs="Helvetica"/>
          <w:color w:val="555555"/>
        </w:rPr>
      </w:pP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4"/>
        <w:gridCol w:w="5718"/>
        <w:gridCol w:w="2687"/>
        <w:gridCol w:w="1984"/>
        <w:gridCol w:w="1695"/>
        <w:gridCol w:w="1259"/>
        <w:gridCol w:w="30"/>
      </w:tblGrid>
      <w:tr w:rsidR="006E6843" w:rsidRPr="002079C7" w:rsidTr="00DB663A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№ п/п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Мероприятия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Ответственные за выполнение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Объём финансирования</w:t>
            </w:r>
          </w:p>
          <w:p w:rsidR="006E6843" w:rsidRPr="002079C7" w:rsidRDefault="006E6843" w:rsidP="00D622BF">
            <w:pPr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(тыс.руб.)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Источник финансирования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В т.ч. по годам реализации тыс. руб.</w:t>
            </w:r>
          </w:p>
        </w:tc>
      </w:tr>
      <w:tr w:rsidR="006E6843" w:rsidTr="00DB663A">
        <w:trPr>
          <w:trHeight w:val="3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6843" w:rsidRDefault="00350B31" w:rsidP="00D622BF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6E6843">
              <w:rPr>
                <w:b/>
                <w:bCs/>
              </w:rPr>
              <w:t>г.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843" w:rsidRDefault="006E6843" w:rsidP="00D622BF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6E6843" w:rsidTr="00DB663A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E6843" w:rsidTr="00D622BF">
        <w:trPr>
          <w:trHeight w:val="177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843" w:rsidRDefault="00DB663A" w:rsidP="00DB663A">
            <w:pPr>
              <w:pStyle w:val="1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6E68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B94F37" w:rsidTr="00DB663A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F37" w:rsidRDefault="00B94F37" w:rsidP="00B94F37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 улично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-дорожной сети (ремонт щебёночного основания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п.Тепловский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Садовая, ул. Заречная,)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633,256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633,256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4F37" w:rsidTr="00DB663A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F37" w:rsidRPr="00C1798D" w:rsidRDefault="00B94F37" w:rsidP="00B94F37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Содержание  улично- дорожной сети (очистка дорог от снега и др.)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4F37" w:rsidTr="00DB663A">
        <w:trPr>
          <w:trHeight w:val="444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F37" w:rsidRPr="00073332" w:rsidRDefault="00B94F37" w:rsidP="00B94F37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73332">
              <w:rPr>
                <w:rFonts w:ascii="Times New Roman" w:eastAsia="Times New Roman" w:hAnsi="Times New Roman" w:cs="Times New Roman"/>
                <w:szCs w:val="20"/>
                <w:highlight w:val="yellow"/>
              </w:rPr>
              <w:br/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F37" w:rsidRDefault="00B94F37" w:rsidP="00B94F37">
            <w:pPr>
              <w:pStyle w:val="1"/>
              <w:snapToGrid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Итого: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F37" w:rsidRDefault="00B94F37" w:rsidP="00B94F37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733,256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733,256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F37" w:rsidRDefault="00B94F37" w:rsidP="00B94F37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E6843" w:rsidRPr="00694749" w:rsidRDefault="006E6843" w:rsidP="00694749">
      <w:pPr>
        <w:pStyle w:val="1"/>
        <w:rPr>
          <w:rFonts w:ascii="Times New Roman" w:eastAsia="Times New Roman" w:hAnsi="Times New Roman" w:cs="Times New Roman"/>
          <w:color w:val="555555"/>
          <w:szCs w:val="20"/>
        </w:rPr>
        <w:sectPr w:rsidR="006E6843" w:rsidRPr="00694749" w:rsidSect="000032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6843" w:rsidRDefault="006E6843" w:rsidP="00694749">
      <w:pPr>
        <w:rPr>
          <w:b/>
          <w:sz w:val="28"/>
          <w:szCs w:val="28"/>
        </w:rPr>
      </w:pPr>
    </w:p>
    <w:sectPr w:rsidR="006E6843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>
    <w:compatSetting w:name="compatibilityMode" w:uri="http://schemas.microsoft.com/office/word" w:val="12"/>
  </w:compat>
  <w:rsids>
    <w:rsidRoot w:val="006E6843"/>
    <w:rsid w:val="00026584"/>
    <w:rsid w:val="0004287E"/>
    <w:rsid w:val="00073332"/>
    <w:rsid w:val="000C68FB"/>
    <w:rsid w:val="001E4415"/>
    <w:rsid w:val="00216DFC"/>
    <w:rsid w:val="00280694"/>
    <w:rsid w:val="00350B31"/>
    <w:rsid w:val="003B41E9"/>
    <w:rsid w:val="003B7A4C"/>
    <w:rsid w:val="003D04A9"/>
    <w:rsid w:val="00435EB0"/>
    <w:rsid w:val="00597811"/>
    <w:rsid w:val="005C19ED"/>
    <w:rsid w:val="00612BE7"/>
    <w:rsid w:val="00660A81"/>
    <w:rsid w:val="00663A90"/>
    <w:rsid w:val="00694749"/>
    <w:rsid w:val="006E6843"/>
    <w:rsid w:val="007122D0"/>
    <w:rsid w:val="007A345B"/>
    <w:rsid w:val="007B1160"/>
    <w:rsid w:val="00803B97"/>
    <w:rsid w:val="008A609F"/>
    <w:rsid w:val="00933047"/>
    <w:rsid w:val="00A15C61"/>
    <w:rsid w:val="00A7110A"/>
    <w:rsid w:val="00AC521C"/>
    <w:rsid w:val="00B94F37"/>
    <w:rsid w:val="00BC2CC4"/>
    <w:rsid w:val="00C9460B"/>
    <w:rsid w:val="00D611C1"/>
    <w:rsid w:val="00DB663A"/>
    <w:rsid w:val="00E200D4"/>
    <w:rsid w:val="00F02423"/>
    <w:rsid w:val="00F3093D"/>
    <w:rsid w:val="00F9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AD49-83FA-431F-BFDE-EE79461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6843"/>
  </w:style>
  <w:style w:type="paragraph" w:styleId="a4">
    <w:name w:val="No Spacing"/>
    <w:link w:val="a3"/>
    <w:uiPriority w:val="1"/>
    <w:qFormat/>
    <w:rsid w:val="006E6843"/>
  </w:style>
  <w:style w:type="paragraph" w:customStyle="1" w:styleId="1">
    <w:name w:val="Без интервала1"/>
    <w:rsid w:val="006E6843"/>
    <w:pPr>
      <w:suppressAutoHyphens/>
      <w:spacing w:line="100" w:lineRule="atLeast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26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2018-01-22T11:15:00Z</cp:lastPrinted>
  <dcterms:created xsi:type="dcterms:W3CDTF">2017-02-02T07:17:00Z</dcterms:created>
  <dcterms:modified xsi:type="dcterms:W3CDTF">2019-02-05T06:38:00Z</dcterms:modified>
</cp:coreProperties>
</file>