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C7" w:rsidRDefault="00E541FD" w:rsidP="00C72DC7">
      <w:pPr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>+-</w:t>
      </w:r>
    </w:p>
    <w:p w:rsidR="00C72DC7" w:rsidRPr="0058726D" w:rsidRDefault="00C72DC7" w:rsidP="00C72DC7">
      <w:pPr>
        <w:jc w:val="center"/>
        <w:rPr>
          <w:rFonts w:ascii="Times New Roman" w:hAnsi="Times New Roman"/>
          <w:b/>
          <w:sz w:val="28"/>
          <w:szCs w:val="28"/>
        </w:rPr>
      </w:pPr>
      <w:r w:rsidRPr="0058726D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</w:t>
      </w:r>
      <w:r w:rsidRPr="0058726D">
        <w:rPr>
          <w:rFonts w:ascii="Times New Roman" w:hAnsi="Times New Roman"/>
          <w:b/>
          <w:sz w:val="28"/>
          <w:szCs w:val="28"/>
        </w:rPr>
        <w:t>ТЕПЛОВСКОГО  МУНИЦИПАЛЬНОГО ОБРАЗОВАНИЯ  ПЕРЕЛЮБСКОГО 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58726D">
        <w:rPr>
          <w:rFonts w:ascii="Times New Roman" w:hAnsi="Times New Roman"/>
          <w:b/>
          <w:sz w:val="28"/>
          <w:szCs w:val="28"/>
        </w:rPr>
        <w:t xml:space="preserve"> САРАТОВСКОЙ ОБЛАСТИ</w:t>
      </w:r>
    </w:p>
    <w:p w:rsidR="00C72DC7" w:rsidRPr="0058726D" w:rsidRDefault="00C72DC7" w:rsidP="00C72DC7">
      <w:pPr>
        <w:rPr>
          <w:rFonts w:ascii="Times New Roman" w:hAnsi="Times New Roman"/>
          <w:sz w:val="32"/>
          <w:szCs w:val="20"/>
        </w:rPr>
      </w:pPr>
    </w:p>
    <w:p w:rsidR="00C72DC7" w:rsidRPr="0058726D" w:rsidRDefault="00C72DC7" w:rsidP="00C72DC7">
      <w:pPr>
        <w:jc w:val="center"/>
        <w:rPr>
          <w:rFonts w:ascii="Times New Roman" w:hAnsi="Times New Roman"/>
          <w:b/>
          <w:sz w:val="28"/>
          <w:szCs w:val="28"/>
        </w:rPr>
      </w:pPr>
      <w:r w:rsidRPr="0058726D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C72DC7" w:rsidRPr="0058726D" w:rsidRDefault="00C72DC7" w:rsidP="00C72DC7">
      <w:pPr>
        <w:rPr>
          <w:rFonts w:ascii="Times New Roman" w:hAnsi="Times New Roman"/>
          <w:sz w:val="24"/>
          <w:szCs w:val="24"/>
        </w:rPr>
      </w:pPr>
    </w:p>
    <w:p w:rsidR="009861CE" w:rsidRPr="00EA44EA" w:rsidRDefault="00BB4245" w:rsidP="00C72DC7">
      <w:r>
        <w:rPr>
          <w:rFonts w:ascii="Times New Roman" w:hAnsi="Times New Roman"/>
          <w:sz w:val="28"/>
          <w:szCs w:val="28"/>
        </w:rPr>
        <w:t xml:space="preserve">от  </w:t>
      </w:r>
      <w:r w:rsidR="00AF6DC7">
        <w:rPr>
          <w:rFonts w:ascii="Times New Roman" w:hAnsi="Times New Roman"/>
          <w:sz w:val="28"/>
          <w:szCs w:val="28"/>
        </w:rPr>
        <w:t>1 апреля</w:t>
      </w:r>
      <w:r w:rsidR="001E600E">
        <w:rPr>
          <w:rFonts w:ascii="Times New Roman" w:hAnsi="Times New Roman"/>
          <w:sz w:val="28"/>
          <w:szCs w:val="28"/>
        </w:rPr>
        <w:t xml:space="preserve"> </w:t>
      </w:r>
      <w:r w:rsidR="00AF6DC7">
        <w:rPr>
          <w:rFonts w:ascii="Times New Roman" w:hAnsi="Times New Roman"/>
          <w:sz w:val="28"/>
          <w:szCs w:val="28"/>
        </w:rPr>
        <w:t>2021</w:t>
      </w:r>
      <w:r w:rsidR="002B3946">
        <w:rPr>
          <w:rFonts w:ascii="Times New Roman" w:hAnsi="Times New Roman"/>
          <w:sz w:val="28"/>
          <w:szCs w:val="28"/>
        </w:rPr>
        <w:t xml:space="preserve"> года              № 8</w:t>
      </w:r>
      <w:r w:rsidR="00C72DC7" w:rsidRPr="0058726D">
        <w:rPr>
          <w:rFonts w:ascii="Times New Roman" w:hAnsi="Times New Roman"/>
          <w:sz w:val="28"/>
          <w:szCs w:val="28"/>
        </w:rPr>
        <w:t xml:space="preserve">          </w:t>
      </w:r>
      <w:r w:rsidR="00C72DC7">
        <w:rPr>
          <w:rFonts w:ascii="Times New Roman" w:hAnsi="Times New Roman"/>
          <w:sz w:val="28"/>
          <w:szCs w:val="28"/>
        </w:rPr>
        <w:t xml:space="preserve">  </w:t>
      </w:r>
      <w:r w:rsidR="00C72DC7" w:rsidRPr="0058726D">
        <w:rPr>
          <w:rFonts w:ascii="Times New Roman" w:hAnsi="Times New Roman"/>
          <w:sz w:val="28"/>
          <w:szCs w:val="28"/>
        </w:rPr>
        <w:t xml:space="preserve">  </w:t>
      </w:r>
      <w:r w:rsidR="00C72DC7">
        <w:rPr>
          <w:rFonts w:ascii="Times New Roman" w:hAnsi="Times New Roman"/>
          <w:sz w:val="28"/>
          <w:szCs w:val="28"/>
        </w:rPr>
        <w:t xml:space="preserve">       </w:t>
      </w:r>
      <w:r w:rsidR="00C72DC7" w:rsidRPr="0058726D">
        <w:rPr>
          <w:rFonts w:ascii="Times New Roman" w:hAnsi="Times New Roman"/>
          <w:sz w:val="28"/>
          <w:szCs w:val="28"/>
        </w:rPr>
        <w:t xml:space="preserve"> пос. </w:t>
      </w:r>
      <w:proofErr w:type="spellStart"/>
      <w:r w:rsidR="00C72DC7" w:rsidRPr="0058726D">
        <w:rPr>
          <w:rFonts w:ascii="Times New Roman" w:hAnsi="Times New Roman"/>
          <w:sz w:val="28"/>
          <w:szCs w:val="28"/>
        </w:rPr>
        <w:t>Тепловский</w:t>
      </w:r>
      <w:proofErr w:type="spellEnd"/>
    </w:p>
    <w:p w:rsidR="009861CE" w:rsidRPr="00703375" w:rsidRDefault="009861CE" w:rsidP="009861CE">
      <w:pPr>
        <w:pStyle w:val="1"/>
        <w:tabs>
          <w:tab w:val="left" w:pos="4678"/>
        </w:tabs>
        <w:jc w:val="left"/>
        <w:rPr>
          <w:szCs w:val="24"/>
        </w:rPr>
      </w:pPr>
      <w:r w:rsidRPr="00703375">
        <w:rPr>
          <w:szCs w:val="24"/>
        </w:rPr>
        <w:t>Об утверждении схемы размещений</w:t>
      </w:r>
    </w:p>
    <w:p w:rsidR="009861CE" w:rsidRPr="00703375" w:rsidRDefault="009861CE" w:rsidP="009861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3375">
        <w:rPr>
          <w:rFonts w:ascii="Times New Roman" w:hAnsi="Times New Roman" w:cs="Times New Roman"/>
          <w:b/>
          <w:sz w:val="24"/>
          <w:szCs w:val="24"/>
        </w:rPr>
        <w:t>нестационарных торговых объектов</w:t>
      </w:r>
    </w:p>
    <w:p w:rsidR="00684439" w:rsidRDefault="009861CE" w:rsidP="009861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375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C72D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2DC7">
        <w:rPr>
          <w:rFonts w:ascii="Times New Roman" w:hAnsi="Times New Roman" w:cs="Times New Roman"/>
          <w:b/>
          <w:sz w:val="24"/>
          <w:szCs w:val="24"/>
        </w:rPr>
        <w:t>Тепловского</w:t>
      </w:r>
      <w:proofErr w:type="spellEnd"/>
      <w:r w:rsidR="00C72D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03375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7033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61CE" w:rsidRPr="00703375" w:rsidRDefault="00684439" w:rsidP="009861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 w:rsidR="00717D9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F6DC7">
        <w:rPr>
          <w:rFonts w:ascii="Times New Roman" w:hAnsi="Times New Roman" w:cs="Times New Roman"/>
          <w:b/>
          <w:sz w:val="24"/>
          <w:szCs w:val="24"/>
        </w:rPr>
        <w:t>2021-2025</w:t>
      </w:r>
      <w:r w:rsidR="009861CE" w:rsidRPr="000B367B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9861CE" w:rsidRPr="008D38BC" w:rsidRDefault="009861CE" w:rsidP="009861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61CE" w:rsidRDefault="009861CE" w:rsidP="00684439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337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Федерации», Федеральным законом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03375">
        <w:rPr>
          <w:rFonts w:ascii="Times New Roman" w:hAnsi="Times New Roman" w:cs="Times New Roman"/>
          <w:sz w:val="24"/>
          <w:szCs w:val="24"/>
        </w:rPr>
        <w:t>6 октября 2003 года № 131-ФЗ «Об общих принципах организации местного самоуправления в Российской Федерации», приказом министерства экономического развития и инвестиционной по</w:t>
      </w:r>
      <w:r>
        <w:rPr>
          <w:rFonts w:ascii="Times New Roman" w:hAnsi="Times New Roman" w:cs="Times New Roman"/>
          <w:sz w:val="24"/>
          <w:szCs w:val="24"/>
        </w:rPr>
        <w:t>литики Саратовской области от 25</w:t>
      </w:r>
      <w:r w:rsidRPr="007033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70337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03375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2839</w:t>
      </w:r>
      <w:r w:rsidRPr="00703375">
        <w:rPr>
          <w:rFonts w:ascii="Times New Roman" w:hAnsi="Times New Roman" w:cs="Times New Roman"/>
          <w:sz w:val="24"/>
          <w:szCs w:val="24"/>
        </w:rPr>
        <w:t xml:space="preserve"> «О порядке разработки и утверждения схемы</w:t>
      </w:r>
      <w:proofErr w:type="gramEnd"/>
      <w:r w:rsidRPr="00703375">
        <w:rPr>
          <w:rFonts w:ascii="Times New Roman" w:hAnsi="Times New Roman" w:cs="Times New Roman"/>
          <w:sz w:val="24"/>
          <w:szCs w:val="24"/>
        </w:rPr>
        <w:t xml:space="preserve"> нестационарных торговых объектов»</w:t>
      </w:r>
      <w:r>
        <w:rPr>
          <w:rFonts w:ascii="Times New Roman" w:hAnsi="Times New Roman" w:cs="Times New Roman"/>
          <w:sz w:val="24"/>
          <w:szCs w:val="24"/>
        </w:rPr>
        <w:t xml:space="preserve"> (с изменениями от 29 мая </w:t>
      </w:r>
      <w:r w:rsidR="00AF6DC7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года приказ №1147)</w:t>
      </w:r>
      <w:r w:rsidRPr="00703375">
        <w:rPr>
          <w:rFonts w:ascii="Times New Roman" w:hAnsi="Times New Roman" w:cs="Times New Roman"/>
          <w:sz w:val="24"/>
          <w:szCs w:val="24"/>
        </w:rPr>
        <w:t xml:space="preserve">, и в целях упорядочения  организации работы и размещения нестационарных торговых объектов на территории </w:t>
      </w:r>
      <w:proofErr w:type="spellStart"/>
      <w:r w:rsidR="00C72DC7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37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образования, ру</w:t>
      </w:r>
      <w:r w:rsidR="0068443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оводствуясь Уставом </w:t>
      </w:r>
      <w:proofErr w:type="spellStart"/>
      <w:r w:rsidR="00C72DC7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="00C72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861CE" w:rsidRPr="00684439" w:rsidRDefault="009861CE" w:rsidP="00684439">
      <w:pPr>
        <w:spacing w:after="0" w:line="36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439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861CE" w:rsidRPr="009861CE" w:rsidRDefault="009861CE" w:rsidP="00684439">
      <w:pPr>
        <w:pStyle w:val="a4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61CE">
        <w:rPr>
          <w:rFonts w:ascii="Times New Roman" w:hAnsi="Times New Roman" w:cs="Times New Roman"/>
          <w:sz w:val="24"/>
          <w:szCs w:val="24"/>
        </w:rPr>
        <w:t xml:space="preserve">Утвердить схему размещения нестационарных торговых объектов, расположенных на земельных участках, в зданиях, сооружениях, находящихся в муниципальной собственности по </w:t>
      </w:r>
      <w:proofErr w:type="spellStart"/>
      <w:r w:rsidR="00C72DC7">
        <w:rPr>
          <w:rFonts w:ascii="Times New Roman" w:hAnsi="Times New Roman" w:cs="Times New Roman"/>
          <w:sz w:val="24"/>
          <w:szCs w:val="24"/>
        </w:rPr>
        <w:t>Тепловскому</w:t>
      </w:r>
      <w:proofErr w:type="spellEnd"/>
      <w:r w:rsidR="00C72DC7">
        <w:rPr>
          <w:rFonts w:ascii="Times New Roman" w:hAnsi="Times New Roman" w:cs="Times New Roman"/>
          <w:sz w:val="24"/>
          <w:szCs w:val="24"/>
        </w:rPr>
        <w:t xml:space="preserve"> </w:t>
      </w:r>
      <w:r w:rsidRPr="009861CE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684439">
        <w:rPr>
          <w:rFonts w:ascii="Times New Roman" w:hAnsi="Times New Roman" w:cs="Times New Roman"/>
          <w:sz w:val="24"/>
          <w:szCs w:val="24"/>
        </w:rPr>
        <w:t xml:space="preserve">образованию </w:t>
      </w:r>
      <w:r w:rsidRPr="009861CE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</w:p>
    <w:p w:rsidR="009861CE" w:rsidRDefault="009861CE" w:rsidP="00684439">
      <w:pPr>
        <w:pStyle w:val="a4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375">
        <w:rPr>
          <w:rFonts w:ascii="Times New Roman" w:hAnsi="Times New Roman" w:cs="Times New Roman"/>
          <w:sz w:val="24"/>
          <w:szCs w:val="24"/>
        </w:rPr>
        <w:t xml:space="preserve">настоящее постановление на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703375">
        <w:rPr>
          <w:rFonts w:ascii="Times New Roman" w:hAnsi="Times New Roman" w:cs="Times New Roman"/>
          <w:sz w:val="24"/>
          <w:szCs w:val="24"/>
        </w:rPr>
        <w:t>сайте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МО</w:t>
      </w:r>
      <w:r w:rsidRPr="00703375">
        <w:rPr>
          <w:rFonts w:ascii="Times New Roman" w:hAnsi="Times New Roman" w:cs="Times New Roman"/>
          <w:sz w:val="24"/>
          <w:szCs w:val="24"/>
        </w:rPr>
        <w:t>;</w:t>
      </w:r>
    </w:p>
    <w:p w:rsidR="009861CE" w:rsidRPr="00703375" w:rsidRDefault="009861CE" w:rsidP="00684439">
      <w:pPr>
        <w:pStyle w:val="a4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</w:t>
      </w:r>
      <w:r w:rsidR="00684439">
        <w:rPr>
          <w:rFonts w:ascii="Times New Roman" w:hAnsi="Times New Roman" w:cs="Times New Roman"/>
          <w:sz w:val="24"/>
          <w:szCs w:val="24"/>
        </w:rPr>
        <w:t>ление вступает в силу с момента</w:t>
      </w:r>
      <w:r>
        <w:rPr>
          <w:rFonts w:ascii="Times New Roman" w:hAnsi="Times New Roman" w:cs="Times New Roman"/>
          <w:sz w:val="24"/>
          <w:szCs w:val="24"/>
        </w:rPr>
        <w:t xml:space="preserve"> обнародования</w:t>
      </w:r>
    </w:p>
    <w:p w:rsidR="009861CE" w:rsidRDefault="009861CE" w:rsidP="00684439">
      <w:pPr>
        <w:pStyle w:val="a4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3375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70337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</w:p>
    <w:p w:rsidR="00AF6DC7" w:rsidRDefault="00AF6DC7" w:rsidP="00AF6DC7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84439" w:rsidRDefault="00C72DC7" w:rsidP="008B76D4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  <w:sectPr w:rsidR="00684439" w:rsidSect="006844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                                                          А.П.Глазков</w:t>
      </w:r>
      <w:bookmarkStart w:id="0" w:name="_GoBack"/>
      <w:bookmarkEnd w:id="0"/>
    </w:p>
    <w:p w:rsidR="00684439" w:rsidRDefault="00684439" w:rsidP="00684439">
      <w:pPr>
        <w:ind w:left="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3E28B6">
        <w:rPr>
          <w:rFonts w:ascii="Times New Roman" w:hAnsi="Times New Roman" w:cs="Times New Roman"/>
          <w:sz w:val="24"/>
          <w:szCs w:val="24"/>
        </w:rPr>
        <w:t xml:space="preserve"> </w:t>
      </w:r>
      <w:r w:rsidR="002B39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3E28B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="002B39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proofErr w:type="spellStart"/>
      <w:r w:rsidR="002B3946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="002B3946">
        <w:rPr>
          <w:rFonts w:ascii="Times New Roman" w:hAnsi="Times New Roman" w:cs="Times New Roman"/>
          <w:sz w:val="24"/>
          <w:szCs w:val="24"/>
        </w:rPr>
        <w:t xml:space="preserve"> муниципального об</w:t>
      </w:r>
      <w:r w:rsidR="003E28B6">
        <w:rPr>
          <w:rFonts w:ascii="Times New Roman" w:hAnsi="Times New Roman" w:cs="Times New Roman"/>
          <w:sz w:val="24"/>
          <w:szCs w:val="24"/>
        </w:rPr>
        <w:t>разования</w:t>
      </w:r>
      <w:r w:rsidR="002B39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proofErr w:type="spellStart"/>
      <w:r w:rsidR="003E28B6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3E28B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2B39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3E28B6">
        <w:rPr>
          <w:rFonts w:ascii="Times New Roman" w:hAnsi="Times New Roman" w:cs="Times New Roman"/>
          <w:sz w:val="24"/>
          <w:szCs w:val="24"/>
        </w:rPr>
        <w:t xml:space="preserve"> Саратовской области</w:t>
      </w:r>
      <w:r w:rsidR="00533BC2">
        <w:rPr>
          <w:rFonts w:ascii="Times New Roman" w:hAnsi="Times New Roman" w:cs="Times New Roman"/>
          <w:sz w:val="24"/>
          <w:szCs w:val="24"/>
        </w:rPr>
        <w:t xml:space="preserve">  от </w:t>
      </w:r>
      <w:r w:rsidR="002B3946">
        <w:rPr>
          <w:rFonts w:ascii="Times New Roman" w:hAnsi="Times New Roman" w:cs="Times New Roman"/>
          <w:sz w:val="24"/>
          <w:szCs w:val="24"/>
        </w:rPr>
        <w:t xml:space="preserve">1.04.2021 г. № 8 </w:t>
      </w:r>
    </w:p>
    <w:p w:rsidR="00684439" w:rsidRDefault="00684439" w:rsidP="003E28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905">
        <w:rPr>
          <w:rFonts w:ascii="Times New Roman" w:hAnsi="Times New Roman" w:cs="Times New Roman"/>
          <w:b/>
          <w:sz w:val="24"/>
          <w:szCs w:val="24"/>
        </w:rPr>
        <w:t>Схема размещения  нест</w:t>
      </w:r>
      <w:r>
        <w:rPr>
          <w:rFonts w:ascii="Times New Roman" w:hAnsi="Times New Roman" w:cs="Times New Roman"/>
          <w:b/>
          <w:sz w:val="24"/>
          <w:szCs w:val="24"/>
        </w:rPr>
        <w:t>ационарных торговых объе</w:t>
      </w:r>
      <w:r w:rsidR="00C72DC7">
        <w:rPr>
          <w:rFonts w:ascii="Times New Roman" w:hAnsi="Times New Roman" w:cs="Times New Roman"/>
          <w:b/>
          <w:sz w:val="24"/>
          <w:szCs w:val="24"/>
        </w:rPr>
        <w:t xml:space="preserve">ктов </w:t>
      </w:r>
      <w:r w:rsidR="003E28B6">
        <w:rPr>
          <w:rFonts w:ascii="Times New Roman" w:hAnsi="Times New Roman" w:cs="Times New Roman"/>
          <w:b/>
          <w:sz w:val="24"/>
          <w:szCs w:val="24"/>
        </w:rPr>
        <w:t xml:space="preserve">на территории                                                                                                                   </w:t>
      </w:r>
      <w:proofErr w:type="spellStart"/>
      <w:r w:rsidR="003E28B6">
        <w:rPr>
          <w:rFonts w:ascii="Times New Roman" w:hAnsi="Times New Roman" w:cs="Times New Roman"/>
          <w:b/>
          <w:sz w:val="24"/>
          <w:szCs w:val="24"/>
        </w:rPr>
        <w:t>Тепловского</w:t>
      </w:r>
      <w:proofErr w:type="spellEnd"/>
      <w:r w:rsidR="00C72D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28B6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3C59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28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5905">
        <w:rPr>
          <w:rFonts w:ascii="Times New Roman" w:hAnsi="Times New Roman" w:cs="Times New Roman"/>
          <w:b/>
          <w:sz w:val="24"/>
          <w:szCs w:val="24"/>
        </w:rPr>
        <w:t>Перелюбского</w:t>
      </w:r>
      <w:proofErr w:type="spellEnd"/>
      <w:r w:rsidRPr="003C590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Саратовской области</w:t>
      </w:r>
      <w:r w:rsidR="003E28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на 2021-2025</w:t>
      </w:r>
      <w:r w:rsidR="003E28B6" w:rsidRPr="000B367B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tbl>
      <w:tblPr>
        <w:tblStyle w:val="a7"/>
        <w:tblW w:w="15354" w:type="dxa"/>
        <w:tblInd w:w="-176" w:type="dxa"/>
        <w:tblLayout w:type="fixed"/>
        <w:tblLook w:val="04A0"/>
      </w:tblPr>
      <w:tblGrid>
        <w:gridCol w:w="568"/>
        <w:gridCol w:w="3544"/>
        <w:gridCol w:w="1701"/>
        <w:gridCol w:w="1984"/>
        <w:gridCol w:w="709"/>
        <w:gridCol w:w="1984"/>
        <w:gridCol w:w="2694"/>
        <w:gridCol w:w="2170"/>
      </w:tblGrid>
      <w:tr w:rsidR="00684439" w:rsidTr="00CD1B1F">
        <w:trPr>
          <w:trHeight w:val="3020"/>
        </w:trPr>
        <w:tc>
          <w:tcPr>
            <w:tcW w:w="568" w:type="dxa"/>
          </w:tcPr>
          <w:p w:rsidR="00684439" w:rsidRDefault="00684439" w:rsidP="00CD1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84439" w:rsidRPr="003C5905" w:rsidRDefault="00684439" w:rsidP="00CD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544" w:type="dxa"/>
          </w:tcPr>
          <w:p w:rsidR="00684439" w:rsidRDefault="00684439" w:rsidP="00CD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или адресное обозначение НТО*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</w:t>
            </w:r>
          </w:p>
        </w:tc>
        <w:tc>
          <w:tcPr>
            <w:tcW w:w="1701" w:type="dxa"/>
          </w:tcPr>
          <w:p w:rsidR="00684439" w:rsidRDefault="00684439" w:rsidP="00CD1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 торгового предприятия (торговый павильон, киоск, торговая палатка и иные нестационарные торговые объекты)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соответсвиис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ГОСТ Р 51303-2013</w:t>
            </w:r>
          </w:p>
          <w:p w:rsidR="00684439" w:rsidRDefault="00684439" w:rsidP="00CD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«Торговля. Термины и определения»</w:t>
            </w:r>
          </w:p>
        </w:tc>
        <w:tc>
          <w:tcPr>
            <w:tcW w:w="1984" w:type="dxa"/>
          </w:tcPr>
          <w:p w:rsidR="00684439" w:rsidRDefault="00684439" w:rsidP="00CD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товаров</w:t>
            </w:r>
          </w:p>
        </w:tc>
        <w:tc>
          <w:tcPr>
            <w:tcW w:w="709" w:type="dxa"/>
          </w:tcPr>
          <w:p w:rsidR="00684439" w:rsidRDefault="00684439" w:rsidP="00CD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площади места размещения НТО*</w:t>
            </w:r>
          </w:p>
        </w:tc>
        <w:tc>
          <w:tcPr>
            <w:tcW w:w="1984" w:type="dxa"/>
          </w:tcPr>
          <w:p w:rsidR="00684439" w:rsidRDefault="00684439" w:rsidP="00CD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 функционирования НТО*        (с __число, месяц по ___ число, месяц)</w:t>
            </w:r>
          </w:p>
        </w:tc>
        <w:tc>
          <w:tcPr>
            <w:tcW w:w="2694" w:type="dxa"/>
          </w:tcPr>
          <w:p w:rsidR="00684439" w:rsidRDefault="00684439" w:rsidP="00CD1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Основания для размещения НТО*</w:t>
            </w:r>
          </w:p>
          <w:p w:rsidR="00684439" w:rsidRDefault="00684439" w:rsidP="00CD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договор на размещение нестационарного торгового объекта, размещение или иная документация, либо указывается информация о то, что место размещения свободно и планируется к размещению НТО*)</w:t>
            </w:r>
          </w:p>
        </w:tc>
        <w:tc>
          <w:tcPr>
            <w:tcW w:w="2170" w:type="dxa"/>
          </w:tcPr>
          <w:p w:rsidR="00684439" w:rsidRDefault="00684439" w:rsidP="00CD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использовании НТО* субъектами малого или среднего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предпринемательства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(+)**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или (-)***</w:t>
            </w:r>
          </w:p>
        </w:tc>
      </w:tr>
      <w:tr w:rsidR="00533BC2" w:rsidTr="00CD1B1F">
        <w:tc>
          <w:tcPr>
            <w:tcW w:w="568" w:type="dxa"/>
          </w:tcPr>
          <w:p w:rsidR="00533BC2" w:rsidRPr="003C5905" w:rsidRDefault="00533BC2" w:rsidP="00CD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33BC2" w:rsidRPr="003C5905" w:rsidRDefault="00533BC2" w:rsidP="0071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в 1 метре южнее  столовой</w:t>
            </w:r>
          </w:p>
        </w:tc>
        <w:tc>
          <w:tcPr>
            <w:tcW w:w="1701" w:type="dxa"/>
          </w:tcPr>
          <w:p w:rsidR="00533BC2" w:rsidRPr="003C5905" w:rsidRDefault="00533BC2" w:rsidP="00CD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984" w:type="dxa"/>
          </w:tcPr>
          <w:p w:rsidR="00533BC2" w:rsidRPr="003C5905" w:rsidRDefault="00533BC2" w:rsidP="00CD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овощи, фрукты</w:t>
            </w:r>
          </w:p>
        </w:tc>
        <w:tc>
          <w:tcPr>
            <w:tcW w:w="709" w:type="dxa"/>
          </w:tcPr>
          <w:p w:rsidR="00533BC2" w:rsidRPr="003C5905" w:rsidRDefault="00533BC2" w:rsidP="00CD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533BC2" w:rsidRPr="003C5905" w:rsidRDefault="00533BC2" w:rsidP="00CD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694" w:type="dxa"/>
          </w:tcPr>
          <w:p w:rsidR="00533BC2" w:rsidRDefault="00533BC2">
            <w:r w:rsidRPr="0048412D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2170" w:type="dxa"/>
          </w:tcPr>
          <w:p w:rsidR="00533BC2" w:rsidRPr="003C5905" w:rsidRDefault="00533BC2" w:rsidP="00CD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33BC2" w:rsidTr="00CD1B1F">
        <w:tc>
          <w:tcPr>
            <w:tcW w:w="568" w:type="dxa"/>
          </w:tcPr>
          <w:p w:rsidR="00533BC2" w:rsidRPr="003C5905" w:rsidRDefault="00533BC2" w:rsidP="002D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33BC2" w:rsidRDefault="00533BC2" w:rsidP="001E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в 1 метре южнее столовой</w:t>
            </w:r>
          </w:p>
        </w:tc>
        <w:tc>
          <w:tcPr>
            <w:tcW w:w="1701" w:type="dxa"/>
          </w:tcPr>
          <w:p w:rsidR="00533BC2" w:rsidRDefault="00533BC2" w:rsidP="002D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984" w:type="dxa"/>
          </w:tcPr>
          <w:p w:rsidR="00533BC2" w:rsidRDefault="00533BC2" w:rsidP="00BB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Трикотажные, </w:t>
            </w:r>
            <w:hyperlink r:id="rId5" w:tooltip="Обувные товары" w:history="1">
              <w:r>
                <w:rPr>
                  <w:rStyle w:val="a8"/>
                  <w:rFonts w:ascii="Arial" w:hAnsi="Arial" w:cs="Arial"/>
                  <w:color w:val="5A3696"/>
                  <w:sz w:val="21"/>
                  <w:szCs w:val="21"/>
                  <w:shd w:val="clear" w:color="auto" w:fill="FFFFFF"/>
                </w:rPr>
                <w:t>обувные товары</w:t>
              </w:r>
            </w:hyperlink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709" w:type="dxa"/>
          </w:tcPr>
          <w:p w:rsidR="00533BC2" w:rsidRDefault="00533BC2" w:rsidP="002D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533BC2" w:rsidRDefault="00533BC2" w:rsidP="002D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694" w:type="dxa"/>
          </w:tcPr>
          <w:p w:rsidR="00533BC2" w:rsidRDefault="00533BC2">
            <w:r w:rsidRPr="0048412D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2170" w:type="dxa"/>
          </w:tcPr>
          <w:p w:rsidR="00533BC2" w:rsidRDefault="00533BC2" w:rsidP="002D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33BC2" w:rsidTr="00CD1B1F">
        <w:tc>
          <w:tcPr>
            <w:tcW w:w="568" w:type="dxa"/>
          </w:tcPr>
          <w:p w:rsidR="00533BC2" w:rsidRPr="003C5905" w:rsidRDefault="00533BC2" w:rsidP="002D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533BC2" w:rsidRDefault="00533BC2" w:rsidP="002D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Кожевский</w:t>
            </w:r>
            <w:proofErr w:type="spellEnd"/>
          </w:p>
          <w:p w:rsidR="00533BC2" w:rsidRDefault="00533BC2" w:rsidP="002D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ул.Комсомольская в 2х метрах южнее от дома 10</w:t>
            </w:r>
          </w:p>
        </w:tc>
        <w:tc>
          <w:tcPr>
            <w:tcW w:w="1701" w:type="dxa"/>
          </w:tcPr>
          <w:p w:rsidR="00533BC2" w:rsidRDefault="00533BC2" w:rsidP="002D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Автолавка </w:t>
            </w:r>
          </w:p>
        </w:tc>
        <w:tc>
          <w:tcPr>
            <w:tcW w:w="1984" w:type="dxa"/>
          </w:tcPr>
          <w:p w:rsidR="00533BC2" w:rsidRDefault="00533BC2" w:rsidP="002D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0A">
              <w:rPr>
                <w:rFonts w:ascii="Times New Roman" w:hAnsi="Times New Roman" w:cs="Times New Roman"/>
              </w:rPr>
              <w:t xml:space="preserve">Крупа, сахар, </w:t>
            </w:r>
            <w:r>
              <w:rPr>
                <w:rFonts w:ascii="Times New Roman" w:hAnsi="Times New Roman" w:cs="Times New Roman"/>
              </w:rPr>
              <w:t xml:space="preserve">чай, </w:t>
            </w:r>
            <w:r w:rsidRPr="00A44E0A">
              <w:rPr>
                <w:rFonts w:ascii="Times New Roman" w:hAnsi="Times New Roman" w:cs="Times New Roman"/>
              </w:rPr>
              <w:t>мука в упакованном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овощи, фрукты</w:t>
            </w:r>
          </w:p>
        </w:tc>
        <w:tc>
          <w:tcPr>
            <w:tcW w:w="709" w:type="dxa"/>
          </w:tcPr>
          <w:p w:rsidR="00533BC2" w:rsidRDefault="00533BC2" w:rsidP="002D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533BC2" w:rsidRDefault="00533BC2" w:rsidP="002D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694" w:type="dxa"/>
          </w:tcPr>
          <w:p w:rsidR="00533BC2" w:rsidRDefault="00533BC2">
            <w:r w:rsidRPr="00F048F6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2170" w:type="dxa"/>
          </w:tcPr>
          <w:p w:rsidR="00533BC2" w:rsidRDefault="00533BC2" w:rsidP="002D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33BC2" w:rsidTr="00CD1B1F">
        <w:tc>
          <w:tcPr>
            <w:tcW w:w="568" w:type="dxa"/>
          </w:tcPr>
          <w:p w:rsidR="00533BC2" w:rsidRDefault="00533BC2" w:rsidP="002D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533BC2" w:rsidRDefault="00533BC2" w:rsidP="00AF6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Кожевский</w:t>
            </w:r>
            <w:proofErr w:type="spellEnd"/>
          </w:p>
          <w:p w:rsidR="00533BC2" w:rsidRDefault="00533BC2" w:rsidP="00AF6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омсомольская в 2х метрах южнее от дома 10</w:t>
            </w:r>
          </w:p>
        </w:tc>
        <w:tc>
          <w:tcPr>
            <w:tcW w:w="1701" w:type="dxa"/>
          </w:tcPr>
          <w:p w:rsidR="00533BC2" w:rsidRDefault="00533BC2" w:rsidP="00C3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984" w:type="dxa"/>
          </w:tcPr>
          <w:p w:rsidR="00533BC2" w:rsidRDefault="00533BC2" w:rsidP="00C3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Трикотажные, </w:t>
            </w:r>
            <w:hyperlink r:id="rId6" w:tooltip="Обувные товары" w:history="1">
              <w:r>
                <w:rPr>
                  <w:rStyle w:val="a8"/>
                  <w:rFonts w:ascii="Arial" w:hAnsi="Arial" w:cs="Arial"/>
                  <w:color w:val="5A3696"/>
                  <w:sz w:val="21"/>
                  <w:szCs w:val="21"/>
                  <w:shd w:val="clear" w:color="auto" w:fill="FFFFFF"/>
                </w:rPr>
                <w:t>обувные товары</w:t>
              </w:r>
            </w:hyperlink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709" w:type="dxa"/>
          </w:tcPr>
          <w:p w:rsidR="00533BC2" w:rsidRDefault="00533BC2" w:rsidP="00C3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533BC2" w:rsidRDefault="00533BC2" w:rsidP="00C3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694" w:type="dxa"/>
          </w:tcPr>
          <w:p w:rsidR="00533BC2" w:rsidRDefault="00533BC2">
            <w:r w:rsidRPr="00F048F6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2170" w:type="dxa"/>
          </w:tcPr>
          <w:p w:rsidR="00533BC2" w:rsidRDefault="00533BC2" w:rsidP="002D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439" w:rsidRDefault="00684439" w:rsidP="00684439"/>
    <w:sectPr w:rsidR="00684439" w:rsidSect="003E28B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1121C"/>
    <w:multiLevelType w:val="hybridMultilevel"/>
    <w:tmpl w:val="2AD0B30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DB5"/>
    <w:rsid w:val="001E600E"/>
    <w:rsid w:val="00280CDD"/>
    <w:rsid w:val="002B3946"/>
    <w:rsid w:val="002D6948"/>
    <w:rsid w:val="003E28B6"/>
    <w:rsid w:val="00533BC2"/>
    <w:rsid w:val="00684439"/>
    <w:rsid w:val="00717D9C"/>
    <w:rsid w:val="008B76D4"/>
    <w:rsid w:val="009861CE"/>
    <w:rsid w:val="00AF6DC7"/>
    <w:rsid w:val="00BA08F0"/>
    <w:rsid w:val="00BB4245"/>
    <w:rsid w:val="00C72DC7"/>
    <w:rsid w:val="00C87152"/>
    <w:rsid w:val="00CA0FFB"/>
    <w:rsid w:val="00D51DB5"/>
    <w:rsid w:val="00DA2CFF"/>
    <w:rsid w:val="00E5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C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861CE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61CE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9861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List Paragraph"/>
    <w:basedOn w:val="a"/>
    <w:uiPriority w:val="34"/>
    <w:qFormat/>
    <w:rsid w:val="009861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6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1CE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84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B4245"/>
  </w:style>
  <w:style w:type="character" w:styleId="a8">
    <w:name w:val="Hyperlink"/>
    <w:basedOn w:val="a0"/>
    <w:uiPriority w:val="99"/>
    <w:semiHidden/>
    <w:unhideWhenUsed/>
    <w:rsid w:val="00BB42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ndars.ru/college/tovarovedenie/kozhevenno-obuvnye-tovary.html" TargetMode="External"/><Relationship Id="rId5" Type="http://schemas.openxmlformats.org/officeDocument/2006/relationships/hyperlink" Target="http://www.grandars.ru/college/tovarovedenie/kozhevenno-obuvnye-tovar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Admin</cp:lastModifiedBy>
  <cp:revision>12</cp:revision>
  <cp:lastPrinted>2021-04-29T10:45:00Z</cp:lastPrinted>
  <dcterms:created xsi:type="dcterms:W3CDTF">2015-12-04T11:38:00Z</dcterms:created>
  <dcterms:modified xsi:type="dcterms:W3CDTF">2021-04-29T10:46:00Z</dcterms:modified>
</cp:coreProperties>
</file>