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32C" w:rsidRPr="009A2B96" w:rsidRDefault="00C3718A" w:rsidP="00C3718A">
      <w:pPr>
        <w:widowControl w:val="0"/>
        <w:spacing w:after="0"/>
        <w:rPr>
          <w:rFonts w:ascii="Times New Roman" w:hAnsi="Times New Roman" w:cs="Times New Roman"/>
          <w:b/>
          <w:bCs/>
          <w:sz w:val="24"/>
          <w:szCs w:val="24"/>
        </w:rPr>
      </w:pPr>
      <w:r>
        <w:rPr>
          <w:spacing w:val="20"/>
        </w:rPr>
        <w:t xml:space="preserve">                                                   </w:t>
      </w:r>
      <w:r w:rsidR="0044332C" w:rsidRPr="009A2B96">
        <w:rPr>
          <w:rFonts w:ascii="Times New Roman" w:hAnsi="Times New Roman" w:cs="Times New Roman"/>
          <w:b/>
          <w:bCs/>
          <w:sz w:val="24"/>
          <w:szCs w:val="24"/>
        </w:rPr>
        <w:t>АДМИНИСТРАЦИЯ</w:t>
      </w:r>
    </w:p>
    <w:p w:rsidR="0044332C" w:rsidRPr="009A2B96" w:rsidRDefault="006628AE" w:rsidP="009A2B96">
      <w:pPr>
        <w:widowControl w:val="0"/>
        <w:spacing w:after="0"/>
        <w:jc w:val="center"/>
        <w:rPr>
          <w:rFonts w:ascii="Times New Roman" w:hAnsi="Times New Roman" w:cs="Times New Roman"/>
          <w:b/>
          <w:bCs/>
          <w:sz w:val="24"/>
          <w:szCs w:val="24"/>
        </w:rPr>
      </w:pPr>
      <w:r>
        <w:rPr>
          <w:rFonts w:ascii="Times New Roman" w:hAnsi="Times New Roman" w:cs="Times New Roman"/>
          <w:b/>
          <w:bCs/>
          <w:sz w:val="24"/>
          <w:szCs w:val="24"/>
        </w:rPr>
        <w:t>ТЕПЛОВСКОГО</w:t>
      </w:r>
      <w:r w:rsidR="0044332C" w:rsidRPr="009A2B96">
        <w:rPr>
          <w:rFonts w:ascii="Times New Roman" w:hAnsi="Times New Roman" w:cs="Times New Roman"/>
          <w:b/>
          <w:bCs/>
          <w:sz w:val="24"/>
          <w:szCs w:val="24"/>
        </w:rPr>
        <w:t xml:space="preserve"> МУНИЦИПАЛЬНОГО ОБРАЗОВАНИЯ</w:t>
      </w:r>
    </w:p>
    <w:p w:rsidR="0044332C" w:rsidRPr="009A2B96" w:rsidRDefault="0044332C" w:rsidP="009A2B96">
      <w:pPr>
        <w:widowControl w:val="0"/>
        <w:spacing w:after="0"/>
        <w:jc w:val="center"/>
        <w:rPr>
          <w:rFonts w:ascii="Times New Roman" w:hAnsi="Times New Roman" w:cs="Times New Roman"/>
          <w:b/>
          <w:bCs/>
          <w:sz w:val="24"/>
          <w:szCs w:val="24"/>
        </w:rPr>
      </w:pPr>
      <w:r w:rsidRPr="009A2B96">
        <w:rPr>
          <w:rFonts w:ascii="Times New Roman" w:hAnsi="Times New Roman" w:cs="Times New Roman"/>
          <w:b/>
          <w:bCs/>
          <w:sz w:val="24"/>
          <w:szCs w:val="24"/>
        </w:rPr>
        <w:t>ПЕРЕЛЮБСКОГО МУНИЦИПАЛЬНОГО РАЙОНА</w:t>
      </w:r>
    </w:p>
    <w:p w:rsidR="0044332C" w:rsidRPr="009A2B96" w:rsidRDefault="0044332C" w:rsidP="009A2B96">
      <w:pPr>
        <w:widowControl w:val="0"/>
        <w:spacing w:after="0"/>
        <w:jc w:val="center"/>
        <w:rPr>
          <w:rFonts w:ascii="Times New Roman" w:hAnsi="Times New Roman" w:cs="Times New Roman"/>
          <w:b/>
          <w:bCs/>
          <w:sz w:val="24"/>
          <w:szCs w:val="24"/>
        </w:rPr>
      </w:pPr>
      <w:r w:rsidRPr="009A2B96">
        <w:rPr>
          <w:rFonts w:ascii="Times New Roman" w:hAnsi="Times New Roman" w:cs="Times New Roman"/>
          <w:b/>
          <w:bCs/>
          <w:sz w:val="24"/>
          <w:szCs w:val="24"/>
        </w:rPr>
        <w:t>САРАТОВСКОЙ ОБЛАСТИ</w:t>
      </w:r>
    </w:p>
    <w:p w:rsidR="0044332C" w:rsidRPr="009A2B96" w:rsidRDefault="0044332C" w:rsidP="009A2B96">
      <w:pPr>
        <w:widowControl w:val="0"/>
        <w:spacing w:after="0"/>
        <w:rPr>
          <w:rFonts w:ascii="Times New Roman" w:hAnsi="Times New Roman" w:cs="Times New Roman"/>
          <w:b/>
          <w:bCs/>
          <w:sz w:val="24"/>
          <w:szCs w:val="24"/>
        </w:rPr>
      </w:pPr>
    </w:p>
    <w:p w:rsidR="0044332C" w:rsidRPr="009A2B96" w:rsidRDefault="0044332C" w:rsidP="009A2B96">
      <w:pPr>
        <w:widowControl w:val="0"/>
        <w:spacing w:after="0"/>
        <w:jc w:val="center"/>
        <w:rPr>
          <w:rFonts w:ascii="Times New Roman" w:hAnsi="Times New Roman" w:cs="Times New Roman"/>
          <w:b/>
          <w:bCs/>
          <w:sz w:val="24"/>
          <w:szCs w:val="24"/>
        </w:rPr>
      </w:pPr>
      <w:r w:rsidRPr="009A2B96">
        <w:rPr>
          <w:rFonts w:ascii="Times New Roman" w:hAnsi="Times New Roman" w:cs="Times New Roman"/>
          <w:b/>
          <w:bCs/>
          <w:sz w:val="24"/>
          <w:szCs w:val="24"/>
        </w:rPr>
        <w:t>ПОСТАНОВЛЕНИЕ</w:t>
      </w:r>
    </w:p>
    <w:p w:rsidR="0044332C" w:rsidRPr="009A2B96" w:rsidRDefault="0044332C" w:rsidP="009A2B96">
      <w:pPr>
        <w:widowControl w:val="0"/>
        <w:spacing w:after="0" w:line="240" w:lineRule="auto"/>
        <w:rPr>
          <w:rFonts w:ascii="Times New Roman" w:hAnsi="Times New Roman" w:cs="Times New Roman"/>
          <w:b/>
          <w:bCs/>
          <w:sz w:val="24"/>
          <w:szCs w:val="24"/>
        </w:rPr>
      </w:pPr>
    </w:p>
    <w:p w:rsidR="0044332C" w:rsidRPr="009A2B96" w:rsidRDefault="0044332C" w:rsidP="009A2B96">
      <w:pPr>
        <w:pStyle w:val="2"/>
        <w:shd w:val="clear" w:color="auto" w:fill="FFFFFF"/>
        <w:spacing w:before="0" w:line="240" w:lineRule="auto"/>
        <w:rPr>
          <w:rFonts w:ascii="Times New Roman" w:hAnsi="Times New Roman" w:cs="Times New Roman"/>
          <w:color w:val="auto"/>
          <w:sz w:val="24"/>
          <w:szCs w:val="24"/>
        </w:rPr>
      </w:pPr>
      <w:r w:rsidRPr="009A2B96">
        <w:rPr>
          <w:rFonts w:ascii="Times New Roman" w:hAnsi="Times New Roman" w:cs="Times New Roman"/>
          <w:color w:val="auto"/>
          <w:sz w:val="24"/>
          <w:szCs w:val="24"/>
        </w:rPr>
        <w:t xml:space="preserve">от 06.05.2024  года            </w:t>
      </w:r>
      <w:r w:rsidR="00D31131">
        <w:rPr>
          <w:rFonts w:ascii="Times New Roman" w:hAnsi="Times New Roman" w:cs="Times New Roman"/>
          <w:color w:val="auto"/>
          <w:sz w:val="24"/>
          <w:szCs w:val="24"/>
        </w:rPr>
        <w:t xml:space="preserve">                            № 11</w:t>
      </w:r>
      <w:r w:rsidRPr="009A2B96">
        <w:rPr>
          <w:rFonts w:ascii="Times New Roman" w:hAnsi="Times New Roman" w:cs="Times New Roman"/>
          <w:color w:val="auto"/>
          <w:sz w:val="24"/>
          <w:szCs w:val="24"/>
        </w:rPr>
        <w:t xml:space="preserve">                                       </w:t>
      </w:r>
      <w:r w:rsidR="006628AE">
        <w:rPr>
          <w:rFonts w:ascii="Times New Roman" w:hAnsi="Times New Roman" w:cs="Times New Roman"/>
          <w:color w:val="auto"/>
          <w:sz w:val="24"/>
          <w:szCs w:val="24"/>
        </w:rPr>
        <w:t>п.Тепловский</w:t>
      </w:r>
    </w:p>
    <w:p w:rsidR="0044332C" w:rsidRPr="009A2B96" w:rsidRDefault="0044332C" w:rsidP="009A2B96">
      <w:pPr>
        <w:pStyle w:val="2"/>
        <w:shd w:val="clear" w:color="auto" w:fill="FFFFFF"/>
        <w:spacing w:before="0" w:line="240" w:lineRule="auto"/>
        <w:rPr>
          <w:rFonts w:ascii="Times New Roman" w:hAnsi="Times New Roman" w:cs="Times New Roman"/>
          <w:color w:val="auto"/>
          <w:sz w:val="24"/>
          <w:szCs w:val="24"/>
        </w:rPr>
      </w:pPr>
    </w:p>
    <w:p w:rsidR="0044332C" w:rsidRPr="009A2B96" w:rsidRDefault="0044332C" w:rsidP="009A2B96">
      <w:pPr>
        <w:pStyle w:val="2"/>
        <w:shd w:val="clear" w:color="auto" w:fill="FFFFFF"/>
        <w:spacing w:before="0" w:line="240" w:lineRule="auto"/>
        <w:rPr>
          <w:rFonts w:ascii="Times New Roman" w:hAnsi="Times New Roman" w:cs="Times New Roman"/>
          <w:b/>
          <w:color w:val="000000"/>
          <w:sz w:val="24"/>
          <w:szCs w:val="24"/>
        </w:rPr>
      </w:pPr>
      <w:r w:rsidRPr="009A2B96">
        <w:rPr>
          <w:rFonts w:ascii="Times New Roman" w:hAnsi="Times New Roman" w:cs="Times New Roman"/>
          <w:b/>
          <w:color w:val="000000"/>
          <w:sz w:val="24"/>
          <w:szCs w:val="24"/>
        </w:rPr>
        <w:t xml:space="preserve">Об утверждении административного </w:t>
      </w:r>
    </w:p>
    <w:p w:rsidR="0044332C" w:rsidRPr="009A2B96" w:rsidRDefault="0044332C" w:rsidP="009A2B96">
      <w:pPr>
        <w:pStyle w:val="2"/>
        <w:shd w:val="clear" w:color="auto" w:fill="FFFFFF"/>
        <w:spacing w:before="0" w:line="240" w:lineRule="auto"/>
        <w:rPr>
          <w:rFonts w:ascii="Times New Roman" w:hAnsi="Times New Roman" w:cs="Times New Roman"/>
          <w:b/>
          <w:color w:val="000000"/>
          <w:sz w:val="24"/>
          <w:szCs w:val="24"/>
        </w:rPr>
      </w:pPr>
      <w:r w:rsidRPr="009A2B96">
        <w:rPr>
          <w:rFonts w:ascii="Times New Roman" w:hAnsi="Times New Roman" w:cs="Times New Roman"/>
          <w:b/>
          <w:color w:val="000000"/>
          <w:sz w:val="24"/>
          <w:szCs w:val="24"/>
        </w:rPr>
        <w:t xml:space="preserve">регламента предоставления муниципальной </w:t>
      </w:r>
    </w:p>
    <w:p w:rsidR="0044332C" w:rsidRPr="009A2B96" w:rsidRDefault="0044332C" w:rsidP="009A2B96">
      <w:pPr>
        <w:pStyle w:val="2"/>
        <w:shd w:val="clear" w:color="auto" w:fill="FFFFFF"/>
        <w:spacing w:before="0" w:line="240" w:lineRule="auto"/>
        <w:rPr>
          <w:rFonts w:ascii="Times New Roman" w:hAnsi="Times New Roman" w:cs="Times New Roman"/>
          <w:b/>
          <w:color w:val="000000"/>
          <w:sz w:val="24"/>
          <w:szCs w:val="24"/>
        </w:rPr>
      </w:pPr>
      <w:r w:rsidRPr="009A2B96">
        <w:rPr>
          <w:rFonts w:ascii="Times New Roman" w:hAnsi="Times New Roman" w:cs="Times New Roman"/>
          <w:b/>
          <w:color w:val="000000"/>
          <w:sz w:val="24"/>
          <w:szCs w:val="24"/>
        </w:rPr>
        <w:t xml:space="preserve">услуги «Установление публичного сервитута </w:t>
      </w:r>
    </w:p>
    <w:p w:rsidR="0044332C" w:rsidRPr="009A2B96" w:rsidRDefault="0044332C" w:rsidP="009A2B96">
      <w:pPr>
        <w:pStyle w:val="2"/>
        <w:shd w:val="clear" w:color="auto" w:fill="FFFFFF"/>
        <w:spacing w:before="0" w:line="240" w:lineRule="auto"/>
        <w:rPr>
          <w:rFonts w:ascii="Times New Roman" w:hAnsi="Times New Roman" w:cs="Times New Roman"/>
          <w:b/>
          <w:color w:val="000000"/>
          <w:sz w:val="24"/>
          <w:szCs w:val="24"/>
        </w:rPr>
      </w:pPr>
      <w:r w:rsidRPr="009A2B96">
        <w:rPr>
          <w:rFonts w:ascii="Times New Roman" w:hAnsi="Times New Roman" w:cs="Times New Roman"/>
          <w:b/>
          <w:color w:val="000000"/>
          <w:sz w:val="24"/>
          <w:szCs w:val="24"/>
        </w:rPr>
        <w:t xml:space="preserve">в отношении земельных участков, находящихся </w:t>
      </w:r>
    </w:p>
    <w:p w:rsidR="0044332C" w:rsidRPr="009A2B96" w:rsidRDefault="0044332C" w:rsidP="009A2B96">
      <w:pPr>
        <w:pStyle w:val="2"/>
        <w:shd w:val="clear" w:color="auto" w:fill="FFFFFF"/>
        <w:spacing w:before="0" w:line="240" w:lineRule="auto"/>
        <w:rPr>
          <w:rFonts w:ascii="Times New Roman" w:hAnsi="Times New Roman" w:cs="Times New Roman"/>
          <w:b/>
          <w:color w:val="000000"/>
          <w:sz w:val="24"/>
          <w:szCs w:val="24"/>
        </w:rPr>
      </w:pPr>
      <w:r w:rsidRPr="009A2B96">
        <w:rPr>
          <w:rFonts w:ascii="Times New Roman" w:hAnsi="Times New Roman" w:cs="Times New Roman"/>
          <w:b/>
          <w:color w:val="000000"/>
          <w:sz w:val="24"/>
          <w:szCs w:val="24"/>
        </w:rPr>
        <w:t xml:space="preserve">в ведении или в собственности </w:t>
      </w:r>
      <w:r w:rsidR="006628AE">
        <w:rPr>
          <w:rFonts w:ascii="Times New Roman" w:hAnsi="Times New Roman" w:cs="Times New Roman"/>
          <w:b/>
          <w:color w:val="000000"/>
          <w:sz w:val="24"/>
          <w:szCs w:val="24"/>
        </w:rPr>
        <w:t>Тепловского</w:t>
      </w:r>
    </w:p>
    <w:p w:rsidR="0044332C" w:rsidRPr="009A2B96" w:rsidRDefault="0044332C" w:rsidP="009A2B96">
      <w:pPr>
        <w:pStyle w:val="2"/>
        <w:shd w:val="clear" w:color="auto" w:fill="FFFFFF"/>
        <w:spacing w:before="0" w:line="240" w:lineRule="auto"/>
        <w:rPr>
          <w:rFonts w:ascii="Times New Roman" w:hAnsi="Times New Roman" w:cs="Times New Roman"/>
          <w:b/>
          <w:color w:val="000000"/>
          <w:sz w:val="24"/>
          <w:szCs w:val="24"/>
        </w:rPr>
      </w:pPr>
      <w:r w:rsidRPr="009A2B96">
        <w:rPr>
          <w:rFonts w:ascii="Times New Roman" w:hAnsi="Times New Roman" w:cs="Times New Roman"/>
          <w:b/>
          <w:color w:val="000000"/>
          <w:sz w:val="24"/>
          <w:szCs w:val="24"/>
        </w:rPr>
        <w:t xml:space="preserve">муниципального образования, расположенных </w:t>
      </w:r>
    </w:p>
    <w:p w:rsidR="0044332C" w:rsidRPr="009A2B96" w:rsidRDefault="0044332C" w:rsidP="009A2B96">
      <w:pPr>
        <w:pStyle w:val="2"/>
        <w:shd w:val="clear" w:color="auto" w:fill="FFFFFF"/>
        <w:spacing w:before="0" w:line="240" w:lineRule="auto"/>
        <w:rPr>
          <w:rFonts w:ascii="Times New Roman" w:hAnsi="Times New Roman" w:cs="Times New Roman"/>
          <w:b/>
          <w:color w:val="000000"/>
          <w:sz w:val="24"/>
          <w:szCs w:val="24"/>
        </w:rPr>
      </w:pPr>
      <w:r w:rsidRPr="009A2B96">
        <w:rPr>
          <w:rFonts w:ascii="Times New Roman" w:hAnsi="Times New Roman" w:cs="Times New Roman"/>
          <w:b/>
          <w:color w:val="000000"/>
          <w:sz w:val="24"/>
          <w:szCs w:val="24"/>
        </w:rPr>
        <w:t xml:space="preserve">в границах полос отвода автомобильных дорог </w:t>
      </w:r>
    </w:p>
    <w:p w:rsidR="0044332C" w:rsidRPr="009A2B96" w:rsidRDefault="0044332C" w:rsidP="009A2B96">
      <w:pPr>
        <w:pStyle w:val="2"/>
        <w:shd w:val="clear" w:color="auto" w:fill="FFFFFF"/>
        <w:spacing w:before="0" w:line="240" w:lineRule="auto"/>
        <w:rPr>
          <w:rFonts w:ascii="Times New Roman" w:hAnsi="Times New Roman" w:cs="Times New Roman"/>
          <w:b/>
          <w:color w:val="000000"/>
          <w:sz w:val="24"/>
          <w:szCs w:val="24"/>
        </w:rPr>
      </w:pPr>
      <w:r w:rsidRPr="009A2B96">
        <w:rPr>
          <w:rFonts w:ascii="Times New Roman" w:hAnsi="Times New Roman" w:cs="Times New Roman"/>
          <w:b/>
          <w:color w:val="000000"/>
          <w:sz w:val="24"/>
          <w:szCs w:val="24"/>
        </w:rPr>
        <w:t>(за исключен</w:t>
      </w:r>
      <w:r w:rsidR="00C3718A">
        <w:rPr>
          <w:rFonts w:ascii="Times New Roman" w:hAnsi="Times New Roman" w:cs="Times New Roman"/>
          <w:b/>
          <w:color w:val="000000"/>
          <w:sz w:val="24"/>
          <w:szCs w:val="24"/>
        </w:rPr>
        <w:t>ием частных автомобильных дорог)</w:t>
      </w:r>
      <w:r w:rsidRPr="009A2B96">
        <w:rPr>
          <w:rFonts w:ascii="Times New Roman" w:hAnsi="Times New Roman" w:cs="Times New Roman"/>
          <w:b/>
          <w:color w:val="000000"/>
          <w:sz w:val="24"/>
          <w:szCs w:val="24"/>
        </w:rPr>
        <w:t>»</w:t>
      </w:r>
    </w:p>
    <w:p w:rsidR="0044332C" w:rsidRPr="009A2B96" w:rsidRDefault="0044332C" w:rsidP="009A2B96">
      <w:pPr>
        <w:spacing w:after="0" w:line="240" w:lineRule="auto"/>
        <w:rPr>
          <w:rFonts w:ascii="Times New Roman" w:hAnsi="Times New Roman" w:cs="Times New Roman"/>
          <w:sz w:val="24"/>
          <w:szCs w:val="24"/>
        </w:rPr>
      </w:pPr>
    </w:p>
    <w:p w:rsidR="0044332C" w:rsidRPr="009A2B96" w:rsidRDefault="0044332C" w:rsidP="00C3718A">
      <w:pPr>
        <w:shd w:val="clear" w:color="auto" w:fill="FFFFFF"/>
        <w:spacing w:after="0" w:line="240" w:lineRule="auto"/>
        <w:ind w:firstLine="725"/>
        <w:jc w:val="both"/>
        <w:rPr>
          <w:rFonts w:ascii="Times New Roman" w:hAnsi="Times New Roman" w:cs="Times New Roman"/>
          <w:sz w:val="24"/>
          <w:szCs w:val="24"/>
        </w:rPr>
      </w:pPr>
      <w:r w:rsidRPr="009A2B96">
        <w:rPr>
          <w:rFonts w:ascii="Times New Roman" w:hAnsi="Times New Roman" w:cs="Times New Roman"/>
          <w:sz w:val="24"/>
          <w:szCs w:val="24"/>
        </w:rPr>
        <w:t>В соответствии со статьёй 23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частью 4.2 статьи 25 Федерального закона от 08.11.2007 № 257-ФЗ «Об автомобильных дорогах и о дорожной деятельности в Российской Федерации и о</w:t>
      </w:r>
      <w:r w:rsidRPr="009A2B96">
        <w:rPr>
          <w:rFonts w:ascii="Times New Roman" w:hAnsi="Times New Roman" w:cs="Times New Roman"/>
          <w:color w:val="052635"/>
          <w:sz w:val="24"/>
          <w:szCs w:val="24"/>
        </w:rPr>
        <w:t xml:space="preserve"> внесении изменений в отдельные законодательные акты Российской Федерации», </w:t>
      </w:r>
      <w:r w:rsidRPr="009A2B96">
        <w:rPr>
          <w:rFonts w:ascii="Times New Roman" w:eastAsia="Calibri" w:hAnsi="Times New Roman" w:cs="Times New Roman"/>
          <w:color w:val="000000"/>
          <w:sz w:val="24"/>
          <w:szCs w:val="24"/>
        </w:rPr>
        <w:t>приказ</w:t>
      </w:r>
      <w:r w:rsidRPr="009A2B96">
        <w:rPr>
          <w:rFonts w:ascii="Times New Roman" w:hAnsi="Times New Roman" w:cs="Times New Roman"/>
          <w:color w:val="000000"/>
          <w:sz w:val="24"/>
          <w:szCs w:val="24"/>
        </w:rPr>
        <w:t xml:space="preserve">ом  Минтранса России от 10.08.2020 </w:t>
      </w:r>
      <w:r w:rsidRPr="009A2B96">
        <w:rPr>
          <w:rFonts w:ascii="Times New Roman" w:eastAsia="Calibri" w:hAnsi="Times New Roman" w:cs="Times New Roman"/>
          <w:color w:val="000000"/>
          <w:sz w:val="24"/>
          <w:szCs w:val="24"/>
        </w:rPr>
        <w:t xml:space="preserve">№ 297 «Об утверждении Порядка </w:t>
      </w:r>
      <w:r w:rsidRPr="009A2B96">
        <w:rPr>
          <w:rFonts w:ascii="Times New Roman" w:hAnsi="Times New Roman" w:cs="Times New Roman"/>
          <w:color w:val="000000"/>
          <w:sz w:val="24"/>
          <w:szCs w:val="24"/>
        </w:rPr>
        <w:t>подачи и рассмотрения заявления</w:t>
      </w:r>
      <w:r w:rsidRPr="009A2B96">
        <w:rPr>
          <w:rFonts w:ascii="Times New Roman" w:eastAsia="Calibri" w:hAnsi="Times New Roman" w:cs="Times New Roman"/>
          <w:color w:val="000000"/>
          <w:sz w:val="24"/>
          <w:szCs w:val="24"/>
        </w:rPr>
        <w:t xml:space="preserve"> </w:t>
      </w:r>
      <w:r w:rsidRPr="009A2B96">
        <w:rPr>
          <w:rFonts w:ascii="Times New Roman" w:hAnsi="Times New Roman" w:cs="Times New Roman"/>
          <w:color w:val="000000"/>
          <w:sz w:val="24"/>
          <w:szCs w:val="24"/>
        </w:rPr>
        <w:t xml:space="preserve">об установлении </w:t>
      </w:r>
      <w:r w:rsidRPr="009A2B96">
        <w:rPr>
          <w:rFonts w:ascii="Times New Roman" w:eastAsia="Calibri" w:hAnsi="Times New Roman" w:cs="Times New Roman"/>
          <w:color w:val="000000"/>
          <w:sz w:val="24"/>
          <w:szCs w:val="24"/>
        </w:rPr>
        <w:t>публичного сервитута</w:t>
      </w:r>
      <w:r w:rsidRPr="009A2B96">
        <w:rPr>
          <w:rFonts w:ascii="Times New Roman" w:hAnsi="Times New Roman" w:cs="Times New Roman"/>
          <w:color w:val="000000"/>
          <w:sz w:val="24"/>
          <w:szCs w:val="24"/>
        </w:rPr>
        <w:t xml:space="preserve"> в отношении земельных участков </w:t>
      </w:r>
      <w:r w:rsidRPr="009A2B96">
        <w:rPr>
          <w:rFonts w:ascii="Times New Roman" w:eastAsia="Calibri" w:hAnsi="Times New Roman" w:cs="Times New Roman"/>
          <w:color w:val="000000"/>
          <w:sz w:val="24"/>
          <w:szCs w:val="24"/>
        </w:rPr>
        <w:t>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w:t>
      </w:r>
      <w:r w:rsidRPr="009A2B96">
        <w:rPr>
          <w:rFonts w:ascii="Times New Roman" w:hAnsi="Times New Roman" w:cs="Times New Roman"/>
          <w:color w:val="000000"/>
          <w:sz w:val="24"/>
          <w:szCs w:val="24"/>
        </w:rPr>
        <w:t xml:space="preserve">ии такого публичного сервитута, </w:t>
      </w:r>
      <w:r w:rsidRPr="009A2B96">
        <w:rPr>
          <w:rFonts w:ascii="Times New Roman" w:eastAsia="Calibri" w:hAnsi="Times New Roman" w:cs="Times New Roman"/>
          <w:color w:val="000000"/>
          <w:sz w:val="24"/>
          <w:szCs w:val="24"/>
        </w:rPr>
        <w:t>и требований к содержанию решения об установлении такого публичного сервитута»</w:t>
      </w:r>
      <w:r w:rsidRPr="009A2B96">
        <w:rPr>
          <w:rFonts w:ascii="Times New Roman" w:hAnsi="Times New Roman" w:cs="Times New Roman"/>
          <w:color w:val="052635"/>
          <w:sz w:val="24"/>
          <w:szCs w:val="24"/>
        </w:rPr>
        <w:t xml:space="preserve">, </w:t>
      </w:r>
      <w:r w:rsidRPr="009A2B96">
        <w:rPr>
          <w:rFonts w:ascii="Times New Roman" w:hAnsi="Times New Roman" w:cs="Times New Roman"/>
          <w:sz w:val="24"/>
          <w:szCs w:val="24"/>
        </w:rPr>
        <w:t xml:space="preserve">Уставом </w:t>
      </w:r>
      <w:r w:rsidR="006628AE">
        <w:rPr>
          <w:rFonts w:ascii="Times New Roman" w:hAnsi="Times New Roman" w:cs="Times New Roman"/>
          <w:sz w:val="24"/>
          <w:szCs w:val="24"/>
        </w:rPr>
        <w:t>Тепловского</w:t>
      </w:r>
      <w:r w:rsidRPr="009A2B96">
        <w:rPr>
          <w:rFonts w:ascii="Times New Roman" w:hAnsi="Times New Roman" w:cs="Times New Roman"/>
          <w:sz w:val="24"/>
          <w:szCs w:val="24"/>
        </w:rPr>
        <w:t xml:space="preserve"> муниципального образования администрация </w:t>
      </w:r>
      <w:r w:rsidR="006628AE">
        <w:rPr>
          <w:rFonts w:ascii="Times New Roman" w:hAnsi="Times New Roman" w:cs="Times New Roman"/>
          <w:sz w:val="24"/>
          <w:szCs w:val="24"/>
        </w:rPr>
        <w:t>Тепловского</w:t>
      </w:r>
      <w:r w:rsidRPr="009A2B96">
        <w:rPr>
          <w:rFonts w:ascii="Times New Roman" w:hAnsi="Times New Roman" w:cs="Times New Roman"/>
          <w:sz w:val="24"/>
          <w:szCs w:val="24"/>
        </w:rPr>
        <w:t xml:space="preserve"> муниципального образования Перелюбского муниципального района Саратовской области  </w:t>
      </w:r>
    </w:p>
    <w:p w:rsidR="0044332C" w:rsidRPr="009A2B96" w:rsidRDefault="0044332C" w:rsidP="009A2B96">
      <w:pPr>
        <w:shd w:val="clear" w:color="auto" w:fill="FFFFFF"/>
        <w:spacing w:after="0" w:line="240" w:lineRule="auto"/>
        <w:ind w:firstLine="725"/>
        <w:jc w:val="both"/>
        <w:rPr>
          <w:rFonts w:ascii="Times New Roman" w:hAnsi="Times New Roman" w:cs="Times New Roman"/>
          <w:b/>
          <w:sz w:val="24"/>
          <w:szCs w:val="24"/>
        </w:rPr>
      </w:pPr>
      <w:r w:rsidRPr="009A2B96">
        <w:rPr>
          <w:rFonts w:ascii="Times New Roman" w:hAnsi="Times New Roman" w:cs="Times New Roman"/>
          <w:b/>
          <w:sz w:val="24"/>
          <w:szCs w:val="24"/>
        </w:rPr>
        <w:t>ПОСТАНОВЛЯЕТ:</w:t>
      </w:r>
    </w:p>
    <w:p w:rsidR="0044332C" w:rsidRDefault="0044332C" w:rsidP="009A2B96">
      <w:pPr>
        <w:pStyle w:val="aj"/>
        <w:shd w:val="clear" w:color="auto" w:fill="FFFFFF"/>
        <w:spacing w:before="0" w:beforeAutospacing="0" w:after="0" w:afterAutospacing="0"/>
        <w:ind w:firstLine="709"/>
        <w:jc w:val="both"/>
        <w:rPr>
          <w:color w:val="000000"/>
        </w:rPr>
      </w:pPr>
      <w:r w:rsidRPr="009A2B96">
        <w:t xml:space="preserve">1. Утвердить </w:t>
      </w:r>
      <w:r w:rsidRPr="009A2B96">
        <w:rPr>
          <w:color w:val="000000"/>
        </w:rPr>
        <w:t xml:space="preserve">административный регламент предоставления муниципальной услуги «Установление публичного сервитута в отношении земельных участков, находящихся в ведении или в собственности </w:t>
      </w:r>
      <w:r w:rsidR="006628AE">
        <w:rPr>
          <w:color w:val="000000"/>
        </w:rPr>
        <w:t>Тепловского</w:t>
      </w:r>
      <w:r w:rsidRPr="009A2B96">
        <w:rPr>
          <w:color w:val="000000"/>
        </w:rPr>
        <w:t xml:space="preserve"> муниципального образования, расположенных в границах полос отвода автомобильных дорог (за исключением частных автомобильных дорог)» согласно приложению1.</w:t>
      </w:r>
    </w:p>
    <w:p w:rsidR="00C3718A" w:rsidRPr="00C3718A" w:rsidRDefault="00C3718A" w:rsidP="009A2B96">
      <w:pPr>
        <w:pStyle w:val="aj"/>
        <w:shd w:val="clear" w:color="auto" w:fill="FFFFFF"/>
        <w:spacing w:before="0" w:beforeAutospacing="0" w:after="0" w:afterAutospacing="0"/>
        <w:ind w:firstLine="709"/>
        <w:jc w:val="both"/>
        <w:rPr>
          <w:b/>
          <w:color w:val="000000"/>
        </w:rPr>
      </w:pPr>
      <w:r>
        <w:rPr>
          <w:color w:val="000000"/>
        </w:rPr>
        <w:t xml:space="preserve">2. </w:t>
      </w:r>
      <w:r>
        <w:rPr>
          <w:color w:val="000000"/>
          <w:sz w:val="26"/>
          <w:szCs w:val="26"/>
        </w:rPr>
        <w:t>А</w:t>
      </w:r>
      <w:r w:rsidRPr="00866C08">
        <w:rPr>
          <w:color w:val="000000"/>
          <w:sz w:val="26"/>
          <w:szCs w:val="26"/>
        </w:rPr>
        <w:t xml:space="preserve">дминистративный регламент предоставления муниципальной услуги «Установление публичного сервитута в отношении земельных участков, находящихся в ведении или в собственности </w:t>
      </w:r>
      <w:r>
        <w:rPr>
          <w:color w:val="000000"/>
          <w:sz w:val="26"/>
          <w:szCs w:val="26"/>
        </w:rPr>
        <w:t>Тепловского</w:t>
      </w:r>
      <w:r w:rsidRPr="00866C08">
        <w:rPr>
          <w:color w:val="000000"/>
          <w:sz w:val="26"/>
          <w:szCs w:val="26"/>
        </w:rPr>
        <w:t xml:space="preserve"> муниципального образования, расположенных в границах полос отвода автомобильных дорог (за исключением частных автомобильных дорог)»</w:t>
      </w:r>
      <w:r>
        <w:rPr>
          <w:color w:val="000000"/>
          <w:sz w:val="26"/>
          <w:szCs w:val="26"/>
        </w:rPr>
        <w:t xml:space="preserve"> </w:t>
      </w:r>
      <w:r w:rsidRPr="00C3718A">
        <w:rPr>
          <w:b/>
          <w:color w:val="000000"/>
          <w:sz w:val="26"/>
          <w:szCs w:val="26"/>
        </w:rPr>
        <w:t xml:space="preserve">утвержденный  </w:t>
      </w:r>
      <w:r w:rsidRPr="00C3718A">
        <w:rPr>
          <w:b/>
          <w:color w:val="000000"/>
        </w:rPr>
        <w:t xml:space="preserve">постановлением </w:t>
      </w:r>
      <w:r>
        <w:rPr>
          <w:b/>
          <w:color w:val="000000"/>
        </w:rPr>
        <w:t xml:space="preserve">   </w:t>
      </w:r>
      <w:r w:rsidRPr="00C3718A">
        <w:rPr>
          <w:b/>
          <w:color w:val="000000"/>
        </w:rPr>
        <w:t>№ 9 от 08.04.2021 года отменить.</w:t>
      </w:r>
    </w:p>
    <w:p w:rsidR="0044332C" w:rsidRPr="009A2B96" w:rsidRDefault="00C3718A" w:rsidP="009A2B96">
      <w:pPr>
        <w:widowControl w:val="0"/>
        <w:tabs>
          <w:tab w:val="center" w:pos="798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44332C" w:rsidRPr="009A2B96">
        <w:rPr>
          <w:rFonts w:ascii="Times New Roman" w:hAnsi="Times New Roman" w:cs="Times New Roman"/>
          <w:sz w:val="24"/>
          <w:szCs w:val="24"/>
        </w:rPr>
        <w:t xml:space="preserve">.  Настоящее постановление подлежит официальному обнародованию размещением на информационных щитах и на официальном сайте администрации </w:t>
      </w:r>
      <w:r w:rsidR="006628AE">
        <w:rPr>
          <w:rFonts w:ascii="Times New Roman" w:hAnsi="Times New Roman" w:cs="Times New Roman"/>
          <w:sz w:val="24"/>
          <w:szCs w:val="24"/>
        </w:rPr>
        <w:t>Тепловского</w:t>
      </w:r>
      <w:r w:rsidR="0044332C" w:rsidRPr="009A2B96">
        <w:rPr>
          <w:rFonts w:ascii="Times New Roman" w:hAnsi="Times New Roman" w:cs="Times New Roman"/>
          <w:sz w:val="24"/>
          <w:szCs w:val="24"/>
        </w:rPr>
        <w:t xml:space="preserve"> муниципального образования  в сети Интернет </w:t>
      </w:r>
      <w:r w:rsidR="0044332C" w:rsidRPr="009A2B96">
        <w:rPr>
          <w:rFonts w:ascii="Times New Roman" w:hAnsi="Times New Roman" w:cs="Times New Roman"/>
          <w:sz w:val="24"/>
          <w:szCs w:val="24"/>
          <w:shd w:val="clear" w:color="auto" w:fill="FFFFFF"/>
        </w:rPr>
        <w:t>https://</w:t>
      </w:r>
      <w:r w:rsidR="006628AE">
        <w:rPr>
          <w:rFonts w:ascii="Times New Roman" w:hAnsi="Times New Roman" w:cs="Times New Roman"/>
          <w:sz w:val="24"/>
          <w:szCs w:val="24"/>
          <w:shd w:val="clear" w:color="auto" w:fill="FFFFFF"/>
        </w:rPr>
        <w:t>тепловское</w:t>
      </w:r>
      <w:r w:rsidR="0044332C" w:rsidRPr="009A2B96">
        <w:rPr>
          <w:rFonts w:ascii="Times New Roman" w:hAnsi="Times New Roman" w:cs="Times New Roman"/>
          <w:sz w:val="24"/>
          <w:szCs w:val="24"/>
          <w:shd w:val="clear" w:color="auto" w:fill="FFFFFF"/>
        </w:rPr>
        <w:t>.рф</w:t>
      </w:r>
      <w:r w:rsidR="0044332C" w:rsidRPr="009A2B96">
        <w:rPr>
          <w:rFonts w:ascii="Times New Roman" w:hAnsi="Times New Roman" w:cs="Times New Roman"/>
          <w:sz w:val="24"/>
          <w:szCs w:val="24"/>
        </w:rPr>
        <w:t>..</w:t>
      </w:r>
    </w:p>
    <w:p w:rsidR="0044332C" w:rsidRPr="009A2B96" w:rsidRDefault="00C3718A" w:rsidP="009A2B96">
      <w:pPr>
        <w:widowControl w:val="0"/>
        <w:tabs>
          <w:tab w:val="center" w:pos="798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4332C" w:rsidRPr="009A2B96">
        <w:rPr>
          <w:rFonts w:ascii="Times New Roman" w:hAnsi="Times New Roman" w:cs="Times New Roman"/>
          <w:sz w:val="24"/>
          <w:szCs w:val="24"/>
        </w:rPr>
        <w:t xml:space="preserve">.  Настоящее постановление вступает в силу после его официального обнародования (опубликования).  </w:t>
      </w:r>
    </w:p>
    <w:p w:rsidR="009A2B96" w:rsidRPr="009A2B96" w:rsidRDefault="00C3718A" w:rsidP="00C3718A">
      <w:pPr>
        <w:widowControl w:val="0"/>
        <w:tabs>
          <w:tab w:val="center" w:pos="7983"/>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4332C" w:rsidRPr="009A2B96">
        <w:rPr>
          <w:rFonts w:ascii="Times New Roman" w:hAnsi="Times New Roman" w:cs="Times New Roman"/>
          <w:sz w:val="24"/>
          <w:szCs w:val="24"/>
        </w:rPr>
        <w:t>.  Контроль за исполнением настоящего постановления оставляю за собой.</w:t>
      </w:r>
    </w:p>
    <w:p w:rsidR="0044332C" w:rsidRPr="009A2B96" w:rsidRDefault="0044332C" w:rsidP="009A2B96">
      <w:pPr>
        <w:spacing w:after="0" w:line="240" w:lineRule="auto"/>
        <w:jc w:val="both"/>
        <w:rPr>
          <w:rFonts w:ascii="Times New Roman" w:hAnsi="Times New Roman" w:cs="Times New Roman"/>
          <w:sz w:val="24"/>
          <w:szCs w:val="24"/>
        </w:rPr>
      </w:pPr>
      <w:r w:rsidRPr="009A2B96">
        <w:rPr>
          <w:rFonts w:ascii="Times New Roman" w:hAnsi="Times New Roman" w:cs="Times New Roman"/>
          <w:sz w:val="24"/>
          <w:szCs w:val="24"/>
        </w:rPr>
        <w:t xml:space="preserve">Глава   </w:t>
      </w:r>
      <w:r w:rsidR="006628AE">
        <w:rPr>
          <w:rFonts w:ascii="Times New Roman" w:hAnsi="Times New Roman" w:cs="Times New Roman"/>
          <w:sz w:val="24"/>
          <w:szCs w:val="24"/>
        </w:rPr>
        <w:t>Тепловского</w:t>
      </w:r>
      <w:r w:rsidRPr="009A2B96">
        <w:rPr>
          <w:rFonts w:ascii="Times New Roman" w:hAnsi="Times New Roman" w:cs="Times New Roman"/>
          <w:sz w:val="24"/>
          <w:szCs w:val="24"/>
        </w:rPr>
        <w:t xml:space="preserve"> </w:t>
      </w:r>
    </w:p>
    <w:p w:rsidR="0044332C" w:rsidRDefault="0044332C" w:rsidP="009A2B96">
      <w:pPr>
        <w:spacing w:after="0" w:line="240" w:lineRule="auto"/>
        <w:jc w:val="both"/>
        <w:rPr>
          <w:rFonts w:ascii="Times New Roman" w:hAnsi="Times New Roman" w:cs="Times New Roman"/>
          <w:sz w:val="24"/>
          <w:szCs w:val="24"/>
        </w:rPr>
      </w:pPr>
      <w:r w:rsidRPr="009A2B96">
        <w:rPr>
          <w:rFonts w:ascii="Times New Roman" w:hAnsi="Times New Roman" w:cs="Times New Roman"/>
          <w:sz w:val="24"/>
          <w:szCs w:val="24"/>
        </w:rPr>
        <w:t>муниципального образования</w:t>
      </w:r>
      <w:r w:rsidRPr="009A2B96">
        <w:rPr>
          <w:rFonts w:ascii="Times New Roman" w:hAnsi="Times New Roman" w:cs="Times New Roman"/>
          <w:sz w:val="24"/>
          <w:szCs w:val="24"/>
        </w:rPr>
        <w:tab/>
        <w:t xml:space="preserve">                                                                </w:t>
      </w:r>
      <w:r w:rsidR="006628AE">
        <w:rPr>
          <w:rFonts w:ascii="Times New Roman" w:hAnsi="Times New Roman" w:cs="Times New Roman"/>
          <w:sz w:val="24"/>
          <w:szCs w:val="24"/>
        </w:rPr>
        <w:t>Л.А.Сафронова</w:t>
      </w:r>
    </w:p>
    <w:p w:rsidR="009A2B96" w:rsidRDefault="009A2B96" w:rsidP="009A2B96">
      <w:pPr>
        <w:spacing w:after="0" w:line="240" w:lineRule="auto"/>
        <w:jc w:val="both"/>
        <w:rPr>
          <w:rFonts w:ascii="Times New Roman" w:hAnsi="Times New Roman" w:cs="Times New Roman"/>
          <w:sz w:val="24"/>
          <w:szCs w:val="24"/>
        </w:rPr>
      </w:pPr>
    </w:p>
    <w:p w:rsidR="009A2B96" w:rsidRDefault="009A2B96" w:rsidP="009A2B96">
      <w:pPr>
        <w:spacing w:after="0" w:line="240" w:lineRule="auto"/>
        <w:jc w:val="both"/>
        <w:rPr>
          <w:rFonts w:ascii="Times New Roman" w:hAnsi="Times New Roman" w:cs="Times New Roman"/>
          <w:sz w:val="24"/>
          <w:szCs w:val="24"/>
        </w:rPr>
      </w:pPr>
    </w:p>
    <w:p w:rsidR="009A2B96" w:rsidRPr="009A2B96" w:rsidRDefault="009A2B96" w:rsidP="009A2B96">
      <w:pPr>
        <w:spacing w:after="0" w:line="240" w:lineRule="auto"/>
        <w:jc w:val="both"/>
        <w:rPr>
          <w:rFonts w:ascii="Times New Roman" w:hAnsi="Times New Roman" w:cs="Times New Roman"/>
          <w:sz w:val="24"/>
          <w:szCs w:val="24"/>
        </w:rPr>
      </w:pPr>
    </w:p>
    <w:p w:rsidR="0044332C" w:rsidRPr="009A2B96" w:rsidRDefault="0044332C" w:rsidP="009A2B96">
      <w:pPr>
        <w:spacing w:after="0" w:line="240" w:lineRule="auto"/>
        <w:ind w:left="6237"/>
        <w:jc w:val="right"/>
        <w:textAlignment w:val="top"/>
        <w:rPr>
          <w:rFonts w:ascii="Times New Roman" w:hAnsi="Times New Roman" w:cs="Times New Roman"/>
          <w:sz w:val="24"/>
          <w:szCs w:val="24"/>
        </w:rPr>
      </w:pPr>
      <w:r w:rsidRPr="009A2B96">
        <w:rPr>
          <w:rFonts w:ascii="Times New Roman" w:hAnsi="Times New Roman" w:cs="Times New Roman"/>
          <w:sz w:val="24"/>
          <w:szCs w:val="24"/>
        </w:rPr>
        <w:t>Утвержден</w:t>
      </w:r>
    </w:p>
    <w:p w:rsidR="0044332C" w:rsidRPr="009A2B96" w:rsidRDefault="0044332C" w:rsidP="009A2B96">
      <w:pPr>
        <w:spacing w:after="0" w:line="240" w:lineRule="auto"/>
        <w:ind w:left="6237"/>
        <w:jc w:val="right"/>
        <w:textAlignment w:val="top"/>
        <w:rPr>
          <w:rFonts w:ascii="Times New Roman" w:hAnsi="Times New Roman" w:cs="Times New Roman"/>
          <w:sz w:val="24"/>
          <w:szCs w:val="24"/>
        </w:rPr>
      </w:pPr>
      <w:r w:rsidRPr="009A2B96">
        <w:rPr>
          <w:rFonts w:ascii="Times New Roman" w:hAnsi="Times New Roman" w:cs="Times New Roman"/>
          <w:sz w:val="24"/>
          <w:szCs w:val="24"/>
        </w:rPr>
        <w:t xml:space="preserve">постановлением администрации </w:t>
      </w:r>
    </w:p>
    <w:p w:rsidR="0044332C" w:rsidRPr="009A2B96" w:rsidRDefault="006628AE" w:rsidP="009A2B96">
      <w:pPr>
        <w:spacing w:after="0" w:line="240" w:lineRule="auto"/>
        <w:ind w:left="6237"/>
        <w:jc w:val="right"/>
        <w:textAlignment w:val="top"/>
        <w:rPr>
          <w:rFonts w:ascii="Times New Roman" w:hAnsi="Times New Roman" w:cs="Times New Roman"/>
          <w:sz w:val="24"/>
          <w:szCs w:val="24"/>
        </w:rPr>
      </w:pPr>
      <w:r>
        <w:rPr>
          <w:rFonts w:ascii="Times New Roman" w:hAnsi="Times New Roman" w:cs="Times New Roman"/>
          <w:sz w:val="24"/>
          <w:szCs w:val="24"/>
        </w:rPr>
        <w:t>Тепловского</w:t>
      </w:r>
      <w:r w:rsidR="0044332C" w:rsidRPr="009A2B96">
        <w:rPr>
          <w:rFonts w:ascii="Times New Roman" w:hAnsi="Times New Roman" w:cs="Times New Roman"/>
          <w:sz w:val="24"/>
          <w:szCs w:val="24"/>
        </w:rPr>
        <w:t xml:space="preserve"> МО</w:t>
      </w:r>
    </w:p>
    <w:p w:rsidR="0044332C" w:rsidRPr="009A2B96" w:rsidRDefault="00D31131" w:rsidP="009A2B96">
      <w:pPr>
        <w:spacing w:after="0" w:line="240" w:lineRule="auto"/>
        <w:ind w:left="6237"/>
        <w:jc w:val="right"/>
        <w:textAlignment w:val="top"/>
        <w:rPr>
          <w:rFonts w:ascii="Times New Roman" w:hAnsi="Times New Roman" w:cs="Times New Roman"/>
          <w:sz w:val="24"/>
          <w:szCs w:val="24"/>
        </w:rPr>
      </w:pPr>
      <w:r>
        <w:rPr>
          <w:rFonts w:ascii="Times New Roman" w:hAnsi="Times New Roman" w:cs="Times New Roman"/>
          <w:sz w:val="24"/>
          <w:szCs w:val="24"/>
        </w:rPr>
        <w:t>от 06.05.2024 года № 11</w:t>
      </w:r>
      <w:r w:rsidR="0044332C" w:rsidRPr="009A2B96">
        <w:rPr>
          <w:rFonts w:ascii="Times New Roman" w:hAnsi="Times New Roman" w:cs="Times New Roman"/>
          <w:sz w:val="24"/>
          <w:szCs w:val="24"/>
        </w:rPr>
        <w:t xml:space="preserve"> </w:t>
      </w:r>
    </w:p>
    <w:p w:rsidR="0044332C" w:rsidRPr="009A2B96" w:rsidRDefault="0044332C" w:rsidP="009A2B96">
      <w:pPr>
        <w:pStyle w:val="al"/>
        <w:shd w:val="clear" w:color="auto" w:fill="FFFFFF"/>
        <w:spacing w:before="0" w:beforeAutospacing="0" w:after="0" w:afterAutospacing="0"/>
        <w:jc w:val="both"/>
        <w:rPr>
          <w:color w:val="000000"/>
        </w:rPr>
      </w:pPr>
    </w:p>
    <w:p w:rsidR="0044332C" w:rsidRPr="009A2B96" w:rsidRDefault="0044332C" w:rsidP="009A2B96">
      <w:pPr>
        <w:shd w:val="clear" w:color="auto" w:fill="FFFFFF"/>
        <w:spacing w:after="0" w:line="240" w:lineRule="auto"/>
        <w:ind w:firstLine="301"/>
        <w:jc w:val="center"/>
        <w:outlineLvl w:val="1"/>
        <w:rPr>
          <w:rFonts w:ascii="Times New Roman" w:hAnsi="Times New Roman" w:cs="Times New Roman"/>
          <w:b/>
          <w:bCs/>
          <w:color w:val="000000"/>
          <w:sz w:val="24"/>
          <w:szCs w:val="24"/>
        </w:rPr>
      </w:pPr>
      <w:r w:rsidRPr="009A2B96">
        <w:rPr>
          <w:rFonts w:ascii="Times New Roman" w:hAnsi="Times New Roman" w:cs="Times New Roman"/>
          <w:b/>
          <w:bCs/>
          <w:color w:val="000000"/>
          <w:sz w:val="24"/>
          <w:szCs w:val="24"/>
        </w:rPr>
        <w:t xml:space="preserve">Административный регламент </w:t>
      </w:r>
    </w:p>
    <w:p w:rsidR="0044332C" w:rsidRPr="009A2B96" w:rsidRDefault="0044332C" w:rsidP="009A2B96">
      <w:pPr>
        <w:shd w:val="clear" w:color="auto" w:fill="FFFFFF"/>
        <w:spacing w:after="0" w:line="240" w:lineRule="auto"/>
        <w:ind w:firstLine="301"/>
        <w:jc w:val="center"/>
        <w:outlineLvl w:val="1"/>
        <w:rPr>
          <w:rFonts w:ascii="Times New Roman" w:hAnsi="Times New Roman" w:cs="Times New Roman"/>
          <w:b/>
          <w:bCs/>
          <w:color w:val="000000"/>
          <w:sz w:val="24"/>
          <w:szCs w:val="24"/>
        </w:rPr>
      </w:pPr>
      <w:r w:rsidRPr="009A2B96">
        <w:rPr>
          <w:rFonts w:ascii="Times New Roman" w:hAnsi="Times New Roman" w:cs="Times New Roman"/>
          <w:b/>
          <w:bCs/>
          <w:color w:val="000000"/>
          <w:sz w:val="24"/>
          <w:szCs w:val="24"/>
        </w:rPr>
        <w:t xml:space="preserve">предоставления муниципальной услуги «Установление публичного сервитута </w:t>
      </w:r>
    </w:p>
    <w:p w:rsidR="0044332C" w:rsidRPr="009A2B96" w:rsidRDefault="0044332C" w:rsidP="009A2B96">
      <w:pPr>
        <w:shd w:val="clear" w:color="auto" w:fill="FFFFFF"/>
        <w:spacing w:after="0" w:line="240" w:lineRule="auto"/>
        <w:ind w:firstLine="301"/>
        <w:jc w:val="center"/>
        <w:outlineLvl w:val="1"/>
        <w:rPr>
          <w:rFonts w:ascii="Times New Roman" w:hAnsi="Times New Roman" w:cs="Times New Roman"/>
          <w:b/>
          <w:bCs/>
          <w:color w:val="000000"/>
          <w:sz w:val="24"/>
          <w:szCs w:val="24"/>
        </w:rPr>
      </w:pPr>
      <w:r w:rsidRPr="009A2B96">
        <w:rPr>
          <w:rFonts w:ascii="Times New Roman" w:hAnsi="Times New Roman" w:cs="Times New Roman"/>
          <w:b/>
          <w:bCs/>
          <w:color w:val="000000"/>
          <w:sz w:val="24"/>
          <w:szCs w:val="24"/>
        </w:rPr>
        <w:t xml:space="preserve">в отношении земельных участков, находящихся в ведении или в собственности </w:t>
      </w:r>
      <w:r w:rsidR="006628AE">
        <w:rPr>
          <w:rFonts w:ascii="Times New Roman" w:hAnsi="Times New Roman" w:cs="Times New Roman"/>
          <w:b/>
          <w:bCs/>
          <w:color w:val="000000"/>
          <w:sz w:val="24"/>
          <w:szCs w:val="24"/>
        </w:rPr>
        <w:t>Тепловского</w:t>
      </w:r>
      <w:r w:rsidRPr="009A2B96">
        <w:rPr>
          <w:rFonts w:ascii="Times New Roman" w:hAnsi="Times New Roman" w:cs="Times New Roman"/>
          <w:b/>
          <w:bCs/>
          <w:color w:val="000000"/>
          <w:sz w:val="24"/>
          <w:szCs w:val="24"/>
        </w:rPr>
        <w:t xml:space="preserve"> муниципального образования, расположенных в границах полос отвода автомобильных дорог (за исключением частных </w:t>
      </w:r>
    </w:p>
    <w:p w:rsidR="0044332C" w:rsidRPr="009A2B96" w:rsidRDefault="0044332C" w:rsidP="009A2B96">
      <w:pPr>
        <w:shd w:val="clear" w:color="auto" w:fill="FFFFFF"/>
        <w:spacing w:after="0" w:line="240" w:lineRule="auto"/>
        <w:ind w:firstLine="301"/>
        <w:jc w:val="center"/>
        <w:outlineLvl w:val="1"/>
        <w:rPr>
          <w:rFonts w:ascii="Times New Roman" w:hAnsi="Times New Roman" w:cs="Times New Roman"/>
          <w:b/>
          <w:bCs/>
          <w:color w:val="000000"/>
          <w:sz w:val="24"/>
          <w:szCs w:val="24"/>
        </w:rPr>
      </w:pPr>
      <w:r w:rsidRPr="009A2B96">
        <w:rPr>
          <w:rFonts w:ascii="Times New Roman" w:hAnsi="Times New Roman" w:cs="Times New Roman"/>
          <w:b/>
          <w:bCs/>
          <w:color w:val="000000"/>
          <w:sz w:val="24"/>
          <w:szCs w:val="24"/>
        </w:rPr>
        <w:t>автомобильных дорог)»</w:t>
      </w:r>
    </w:p>
    <w:p w:rsidR="0044332C" w:rsidRPr="009A2B96" w:rsidRDefault="0044332C" w:rsidP="009A2B96">
      <w:pPr>
        <w:shd w:val="clear" w:color="auto" w:fill="FFFFFF"/>
        <w:spacing w:after="0" w:line="240" w:lineRule="auto"/>
        <w:ind w:firstLine="450"/>
        <w:jc w:val="both"/>
        <w:rPr>
          <w:rFonts w:ascii="Times New Roman" w:hAnsi="Times New Roman" w:cs="Times New Roman"/>
          <w:color w:val="000000"/>
          <w:sz w:val="24"/>
          <w:szCs w:val="24"/>
        </w:rPr>
      </w:pPr>
      <w:r w:rsidRPr="009A2B96">
        <w:rPr>
          <w:rFonts w:ascii="Times New Roman" w:hAnsi="Times New Roman" w:cs="Times New Roman"/>
          <w:color w:val="000000"/>
          <w:sz w:val="24"/>
          <w:szCs w:val="24"/>
        </w:rPr>
        <w:t> </w:t>
      </w:r>
    </w:p>
    <w:p w:rsidR="0044332C" w:rsidRPr="009A2B96" w:rsidRDefault="0044332C" w:rsidP="009A2B96">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9A2B96">
        <w:rPr>
          <w:rFonts w:ascii="Times New Roman" w:hAnsi="Times New Roman" w:cs="Times New Roman"/>
          <w:b/>
          <w:bCs/>
          <w:color w:val="000000"/>
          <w:sz w:val="24"/>
          <w:szCs w:val="24"/>
        </w:rPr>
        <w:t>I. ОБЩИЕ ПОЛОЖЕНИЯ</w:t>
      </w:r>
    </w:p>
    <w:p w:rsidR="0044332C" w:rsidRPr="0044332C" w:rsidRDefault="0044332C" w:rsidP="009A2B96">
      <w:pPr>
        <w:shd w:val="clear" w:color="auto" w:fill="FFFFFF"/>
        <w:spacing w:line="240" w:lineRule="auto"/>
        <w:ind w:firstLine="300"/>
        <w:jc w:val="center"/>
        <w:outlineLvl w:val="3"/>
        <w:rPr>
          <w:rFonts w:ascii="Times New Roman" w:hAnsi="Times New Roman" w:cs="Times New Roman"/>
          <w:b/>
          <w:bCs/>
          <w:color w:val="000000"/>
          <w:sz w:val="24"/>
          <w:szCs w:val="24"/>
        </w:rPr>
      </w:pPr>
    </w:p>
    <w:p w:rsid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1.1. Предмет регулирования административного регламента</w:t>
      </w:r>
    </w:p>
    <w:p w:rsidR="00065A59" w:rsidRPr="0044332C" w:rsidRDefault="00065A59"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1.1.1. Настоящий административный регламент предоставления муниципальной услуги «Установление публичного сервитута в отношении земельных участков, находящихся в ведении или в собственности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 (далее –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МО), расположенных в границах полос отвода автомобильных дорог (за исключением частных автомобильных дорог)» (далее – Административный регламент) разработан в целях повышения качества предоставления и доступности муниципальной услуги «Установление публичного сервитута в отношении земельных участков, находящихся в ведении или в собственности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МО, расположенных в границах полос отвода автомобильных дорог (за исключением частных автомобильных дорог)»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МО (далее – Администрация) полномочий по предоставлению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1.1.2. Муниципальная услуга предоставляется в целях:</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прокладки, переноса, переустройства инженерных коммуникаций, их эксплуатации в отношении земельных участков, расположенных в границах полос отвода автомобильных дорог.</w:t>
      </w:r>
    </w:p>
    <w:p w:rsid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1.2. Круг заявителей</w:t>
      </w:r>
    </w:p>
    <w:p w:rsidR="00065A59" w:rsidRPr="0044332C" w:rsidRDefault="00065A59"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sz w:val="24"/>
          <w:szCs w:val="24"/>
        </w:rPr>
      </w:pPr>
      <w:r w:rsidRPr="0044332C">
        <w:rPr>
          <w:rFonts w:ascii="Times New Roman" w:hAnsi="Times New Roman" w:cs="Times New Roman"/>
          <w:sz w:val="24"/>
          <w:szCs w:val="24"/>
        </w:rPr>
        <w:t xml:space="preserve">1.2.1. Муниципальная услуга предоставляется гражданам или юридическим лицам для размещения объектов дорожного сервиса, для установки и эксплуатации рекламных конструкций. </w:t>
      </w:r>
    </w:p>
    <w:p w:rsidR="0044332C" w:rsidRPr="0044332C" w:rsidRDefault="0044332C" w:rsidP="00065A59">
      <w:pPr>
        <w:shd w:val="clear" w:color="auto" w:fill="FFFFFF"/>
        <w:spacing w:after="0" w:line="240" w:lineRule="auto"/>
        <w:ind w:firstLine="709"/>
        <w:jc w:val="both"/>
        <w:rPr>
          <w:rFonts w:ascii="Times New Roman" w:hAnsi="Times New Roman" w:cs="Times New Roman"/>
          <w:sz w:val="24"/>
          <w:szCs w:val="24"/>
        </w:rPr>
      </w:pPr>
      <w:r w:rsidRPr="0044332C">
        <w:rPr>
          <w:rFonts w:ascii="Times New Roman" w:hAnsi="Times New Roman" w:cs="Times New Roman"/>
          <w:sz w:val="24"/>
          <w:szCs w:val="24"/>
        </w:rPr>
        <w:t>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065A59" w:rsidRPr="0044332C" w:rsidRDefault="00065A59" w:rsidP="00065A59">
      <w:pPr>
        <w:shd w:val="clear" w:color="auto" w:fill="FFFFFF"/>
        <w:spacing w:after="0" w:line="240" w:lineRule="auto"/>
        <w:ind w:firstLine="709"/>
        <w:jc w:val="both"/>
        <w:rPr>
          <w:rFonts w:ascii="Times New Roman" w:hAnsi="Times New Roman" w:cs="Times New Roman"/>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 xml:space="preserve">1.3. Требования к порядку информирования о предоставлении </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1.3.1. Порядок получения информации по вопросам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Информирование о порядке предоставления муниципальной услуги осуществляется: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а) специалистом Администрации, ответственным за предоставление муниципальной услуги, при непосредственном обращении заявителя в Администрацию;</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б) работником многофункционального центра предоставления муниципальных услуг, расположенного на территории Перелюбского района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в) посредством телефонной, факсимильной и иных средств телекоммуникационной связи;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г) путем оформления информационных стендов в местах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д) путем размещения информации на официальном сайте Администрации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е) посредством ответов на письменные обращения физических и юридических лиц.</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Администрации.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Специалист обязан сообщить график приема граждан, точный почтовый адрес Администрации, способ проезда к нему, а при необходимости – требования к письменному обращению.</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Во время разговора специалист должен произносить слова четко и не прерывать разговор по причине поступления другого звонка.</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При невозможности ответить на поставленные заинтересованным лицом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Разговор по телефону не должен продолжаться более десяти минут.</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о перечне категорий лиц, имеющих право на получение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о перечне документов, необходимых для получения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о сроках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об основаниях отказа в предоставлении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о месте размещения на сайте Администрации информации по вопросам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1.3.4. </w:t>
      </w:r>
      <w:r w:rsidRPr="0044332C">
        <w:rPr>
          <w:rFonts w:ascii="Times New Roman" w:hAnsi="Times New Roman" w:cs="Times New Roman"/>
          <w:sz w:val="24"/>
          <w:szCs w:val="24"/>
        </w:rPr>
        <w:t xml:space="preserve">Сведения о месте нахождения, контактных телефонах и графике работы администрации </w:t>
      </w:r>
      <w:r w:rsidR="006628AE">
        <w:rPr>
          <w:rFonts w:ascii="Times New Roman" w:hAnsi="Times New Roman" w:cs="Times New Roman"/>
          <w:sz w:val="24"/>
          <w:szCs w:val="24"/>
        </w:rPr>
        <w:t>Тепловского</w:t>
      </w:r>
      <w:r w:rsidRPr="0044332C">
        <w:rPr>
          <w:rFonts w:ascii="Times New Roman" w:hAnsi="Times New Roman" w:cs="Times New Roman"/>
          <w:sz w:val="24"/>
          <w:szCs w:val="24"/>
        </w:rPr>
        <w:t xml:space="preserve"> муниципального образования Перелюбского муниципального района Саратовской области, организаций, участвующих в предоставлении муниципальной услуги, многофункционального центра (далее – МФЦ):</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sz w:val="24"/>
          <w:szCs w:val="24"/>
        </w:rPr>
        <w:lastRenderedPageBreak/>
        <w:t xml:space="preserve">Место нахождения администрации </w:t>
      </w:r>
      <w:r w:rsidR="006628AE">
        <w:rPr>
          <w:rFonts w:ascii="Times New Roman" w:hAnsi="Times New Roman" w:cs="Times New Roman"/>
          <w:sz w:val="24"/>
          <w:szCs w:val="24"/>
        </w:rPr>
        <w:t>Тепловского</w:t>
      </w:r>
      <w:r w:rsidRPr="0044332C">
        <w:rPr>
          <w:rFonts w:ascii="Times New Roman" w:hAnsi="Times New Roman" w:cs="Times New Roman"/>
          <w:sz w:val="24"/>
          <w:szCs w:val="24"/>
        </w:rPr>
        <w:t xml:space="preserve"> муниципального образования Перелюбского муниципального района Саратовской области:</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sz w:val="24"/>
          <w:szCs w:val="24"/>
        </w:rPr>
        <w:t>Почтов</w:t>
      </w:r>
      <w:r w:rsidR="006628AE">
        <w:rPr>
          <w:rFonts w:ascii="Times New Roman" w:hAnsi="Times New Roman" w:cs="Times New Roman"/>
          <w:sz w:val="24"/>
          <w:szCs w:val="24"/>
        </w:rPr>
        <w:t>ый адрес: 413754</w:t>
      </w:r>
      <w:r w:rsidRPr="0044332C">
        <w:rPr>
          <w:rFonts w:ascii="Times New Roman" w:hAnsi="Times New Roman" w:cs="Times New Roman"/>
          <w:sz w:val="24"/>
          <w:szCs w:val="24"/>
        </w:rPr>
        <w:t>, Саратовская область, П</w:t>
      </w:r>
      <w:r w:rsidR="006628AE">
        <w:rPr>
          <w:rFonts w:ascii="Times New Roman" w:hAnsi="Times New Roman" w:cs="Times New Roman"/>
          <w:sz w:val="24"/>
          <w:szCs w:val="24"/>
        </w:rPr>
        <w:t>ерелюбский район, п.Тепловский, ул. Советская, д. 30</w:t>
      </w:r>
      <w:r w:rsidRPr="0044332C">
        <w:rPr>
          <w:rFonts w:ascii="Times New Roman" w:hAnsi="Times New Roman" w:cs="Times New Roman"/>
          <w:sz w:val="24"/>
          <w:szCs w:val="24"/>
        </w:rPr>
        <w:t>.</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sz w:val="24"/>
          <w:szCs w:val="24"/>
        </w:rPr>
        <w:t xml:space="preserve">График работы администрации </w:t>
      </w:r>
      <w:r w:rsidR="006628AE">
        <w:rPr>
          <w:rFonts w:ascii="Times New Roman" w:hAnsi="Times New Roman" w:cs="Times New Roman"/>
          <w:sz w:val="24"/>
          <w:szCs w:val="24"/>
        </w:rPr>
        <w:t>Тепловского</w:t>
      </w:r>
      <w:r w:rsidRPr="0044332C">
        <w:rPr>
          <w:rFonts w:ascii="Times New Roman" w:hAnsi="Times New Roman" w:cs="Times New Roman"/>
          <w:sz w:val="24"/>
          <w:szCs w:val="24"/>
        </w:rPr>
        <w:t xml:space="preserve"> муниципального образования: по</w:t>
      </w:r>
      <w:r w:rsidR="00470312">
        <w:rPr>
          <w:rFonts w:ascii="Times New Roman" w:hAnsi="Times New Roman" w:cs="Times New Roman"/>
          <w:sz w:val="24"/>
          <w:szCs w:val="24"/>
        </w:rPr>
        <w:t>недельник – пятница с 8.00 до 17</w:t>
      </w:r>
      <w:r w:rsidRPr="0044332C">
        <w:rPr>
          <w:rFonts w:ascii="Times New Roman" w:hAnsi="Times New Roman" w:cs="Times New Roman"/>
          <w:sz w:val="24"/>
          <w:szCs w:val="24"/>
        </w:rPr>
        <w:t>.00 час. (перерыв с 12.00 до 1</w:t>
      </w:r>
      <w:r w:rsidR="00470312">
        <w:rPr>
          <w:rFonts w:ascii="Times New Roman" w:hAnsi="Times New Roman" w:cs="Times New Roman"/>
          <w:sz w:val="24"/>
          <w:szCs w:val="24"/>
        </w:rPr>
        <w:t>4</w:t>
      </w:r>
      <w:r w:rsidRPr="0044332C">
        <w:rPr>
          <w:rFonts w:ascii="Times New Roman" w:hAnsi="Times New Roman" w:cs="Times New Roman"/>
          <w:sz w:val="24"/>
          <w:szCs w:val="24"/>
        </w:rPr>
        <w:t>.00 час); суббота и воскресенье - выходные дни.</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sz w:val="24"/>
          <w:szCs w:val="24"/>
        </w:rPr>
        <w:t>Спр</w:t>
      </w:r>
      <w:r w:rsidR="00470312">
        <w:rPr>
          <w:rFonts w:ascii="Times New Roman" w:hAnsi="Times New Roman" w:cs="Times New Roman"/>
          <w:sz w:val="24"/>
          <w:szCs w:val="24"/>
        </w:rPr>
        <w:t>авочные телефоны: (8-84575) 3-63-45</w:t>
      </w:r>
      <w:r w:rsidRPr="0044332C">
        <w:rPr>
          <w:rFonts w:ascii="Times New Roman" w:hAnsi="Times New Roman" w:cs="Times New Roman"/>
          <w:sz w:val="24"/>
          <w:szCs w:val="24"/>
        </w:rPr>
        <w:t>.</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sz w:val="24"/>
          <w:szCs w:val="24"/>
        </w:rPr>
        <w:t xml:space="preserve">Адрес официального сайта администрации  </w:t>
      </w:r>
      <w:r w:rsidR="006628AE">
        <w:rPr>
          <w:rFonts w:ascii="Times New Roman" w:hAnsi="Times New Roman" w:cs="Times New Roman"/>
          <w:sz w:val="24"/>
          <w:szCs w:val="24"/>
        </w:rPr>
        <w:t>Тепловского</w:t>
      </w:r>
      <w:r w:rsidRPr="0044332C">
        <w:rPr>
          <w:rFonts w:ascii="Times New Roman" w:hAnsi="Times New Roman" w:cs="Times New Roman"/>
          <w:sz w:val="24"/>
          <w:szCs w:val="24"/>
        </w:rPr>
        <w:t xml:space="preserve"> МО </w:t>
      </w:r>
      <w:r w:rsidRPr="0044332C">
        <w:rPr>
          <w:rFonts w:ascii="Times New Roman" w:hAnsi="Times New Roman" w:cs="Times New Roman"/>
          <w:sz w:val="24"/>
          <w:szCs w:val="24"/>
          <w:shd w:val="clear" w:color="auto" w:fill="FFFFFF"/>
        </w:rPr>
        <w:t>https://</w:t>
      </w:r>
      <w:r w:rsidR="00470312">
        <w:rPr>
          <w:rFonts w:ascii="Times New Roman" w:hAnsi="Times New Roman" w:cs="Times New Roman"/>
          <w:sz w:val="24"/>
          <w:szCs w:val="24"/>
          <w:shd w:val="clear" w:color="auto" w:fill="FFFFFF"/>
        </w:rPr>
        <w:t>тепловское</w:t>
      </w:r>
      <w:r w:rsidRPr="0044332C">
        <w:rPr>
          <w:rFonts w:ascii="Times New Roman" w:hAnsi="Times New Roman" w:cs="Times New Roman"/>
          <w:sz w:val="24"/>
          <w:szCs w:val="24"/>
          <w:shd w:val="clear" w:color="auto" w:fill="FFFFFF"/>
        </w:rPr>
        <w:t>.рф</w:t>
      </w:r>
      <w:r w:rsidRPr="0044332C">
        <w:rPr>
          <w:rFonts w:ascii="Times New Roman" w:hAnsi="Times New Roman" w:cs="Times New Roman"/>
          <w:color w:val="000000"/>
          <w:sz w:val="24"/>
          <w:szCs w:val="24"/>
        </w:rPr>
        <w:t xml:space="preserve">  </w:t>
      </w:r>
      <w:r w:rsidRPr="0044332C">
        <w:rPr>
          <w:rFonts w:ascii="Times New Roman" w:hAnsi="Times New Roman" w:cs="Times New Roman"/>
          <w:sz w:val="24"/>
          <w:szCs w:val="24"/>
        </w:rPr>
        <w:t xml:space="preserve"> в информационно-телекоммуникационной сети «Интернет».</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sz w:val="24"/>
          <w:szCs w:val="24"/>
        </w:rPr>
        <w:t>Адрес электронной почты: </w:t>
      </w:r>
      <w:r w:rsidR="00470312">
        <w:rPr>
          <w:rFonts w:ascii="Arial" w:hAnsi="Arial" w:cs="Arial"/>
          <w:color w:val="000000"/>
          <w:sz w:val="23"/>
          <w:szCs w:val="23"/>
          <w:shd w:val="clear" w:color="auto" w:fill="FFFFFF"/>
        </w:rPr>
        <w:t>teplovskoemo@mail.ru</w:t>
      </w:r>
      <w:r w:rsidRPr="0044332C">
        <w:rPr>
          <w:rFonts w:ascii="Times New Roman" w:hAnsi="Times New Roman" w:cs="Times New Roman"/>
          <w:sz w:val="24"/>
          <w:szCs w:val="24"/>
        </w:rPr>
        <w:t>.</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Саратовской области"(</w:t>
      </w:r>
      <w:hyperlink r:id="rId4" w:history="1">
        <w:r w:rsidRPr="0044332C">
          <w:rPr>
            <w:rFonts w:ascii="Times New Roman" w:hAnsi="Times New Roman" w:cs="Times New Roman"/>
            <w:sz w:val="24"/>
            <w:szCs w:val="24"/>
          </w:rPr>
          <w:t>http://www.gosuslugi.ru</w:t>
        </w:r>
      </w:hyperlink>
      <w:r w:rsidRPr="0044332C">
        <w:rPr>
          <w:rFonts w:ascii="Times New Roman" w:hAnsi="Times New Roman" w:cs="Times New Roman"/>
          <w:sz w:val="24"/>
          <w:szCs w:val="24"/>
        </w:rPr>
        <w:t xml:space="preserve">, </w:t>
      </w:r>
      <w:hyperlink r:id="rId5" w:history="1">
        <w:r w:rsidRPr="0044332C">
          <w:rPr>
            <w:rFonts w:ascii="Times New Roman" w:hAnsi="Times New Roman" w:cs="Times New Roman"/>
            <w:sz w:val="24"/>
            <w:szCs w:val="24"/>
          </w:rPr>
          <w:t>http://64.gosuslugi.ru/</w:t>
        </w:r>
      </w:hyperlink>
      <w:r w:rsidRPr="0044332C">
        <w:rPr>
          <w:rFonts w:ascii="Times New Roman" w:hAnsi="Times New Roman" w:cs="Times New Roman"/>
          <w:sz w:val="24"/>
          <w:szCs w:val="24"/>
        </w:rPr>
        <w:t>). МФЦ - Саратовская область, Перелюбский район, с. Перелюб, ул. Ленина, 63.</w:t>
      </w:r>
    </w:p>
    <w:p w:rsidR="0044332C" w:rsidRPr="0044332C" w:rsidRDefault="0044332C" w:rsidP="00065A59">
      <w:pPr>
        <w:shd w:val="clear" w:color="auto" w:fill="FFFFFF"/>
        <w:spacing w:after="0" w:line="240" w:lineRule="auto"/>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II. СТАНДАРТ ПРЕДОСТАВЛЕНИЯ МУНИЦИПАЛЬНОЙ УСЛУГИ</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2.1 Наименование муниципальной услуги</w:t>
      </w:r>
    </w:p>
    <w:p w:rsidR="00AE5028" w:rsidRPr="0044332C" w:rsidRDefault="00AE5028"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2.2. Наименование органа, предоставляющего муниципальную услугу</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2.2.1. Предоставление муниципальной услуги осуществляется администрацией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 (далее –Администрация).</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2.3. Описание результатов предоставления муниципальной услуги</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Результатом предоставления муниципальной услуги является: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решение об установлении публичного сервитута, в форме постановления;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решение об отказе в установлении публичного сервитута с указанием оснований такого отказа.</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2.4. Срок предоставления муниципальной услуги</w:t>
      </w:r>
    </w:p>
    <w:p w:rsidR="0044332C" w:rsidRPr="0044332C" w:rsidRDefault="0044332C" w:rsidP="00065A59">
      <w:pPr>
        <w:shd w:val="clear" w:color="auto" w:fill="FFFFFF"/>
        <w:spacing w:after="0" w:line="240" w:lineRule="auto"/>
        <w:jc w:val="both"/>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2.4.1. В течение трех рабочих дней с момента регистрации в уполномоченном органе заявления об установлении публичного сервитута Администрация принимает заявление к рассмотрению или отказывает в рассмотрении заявления.</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В случае принятия решения об отказе в рассмотрении заявления об установлении публичного сервитута Администрация в течение трех рабочих дней с момента принятия решения об отказе в рассмотрении заявления уведомляет заявителя (представителя заявителя) в письменной форме с указанием основания отказа.</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2.4.2. Администрация принимает и оформляет соответствующим распорядительным актом решение об установлении публичного сервитута в течение десяти рабочих дней с даты регистрации в уполномоченном органе заявления об установлении публичного сервитута.</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xml:space="preserve">2.4.3. Администрация выдает (направляет) заявителю, а также в орган, осуществляющий государственный кадастровый учет и ведение государственного кадастра недвижимости в соответствии с законодательством о государственном кадастре </w:t>
      </w:r>
      <w:r w:rsidRPr="0044332C">
        <w:rPr>
          <w:rFonts w:ascii="Times New Roman" w:hAnsi="Times New Roman" w:cs="Times New Roman"/>
          <w:color w:val="000000"/>
          <w:sz w:val="24"/>
          <w:szCs w:val="24"/>
        </w:rPr>
        <w:lastRenderedPageBreak/>
        <w:t>недвижимости, копию решения Администрации об установлении публичного сервитута, заверенного в установленном порядке в течение одного рабочего дня с момента принятия решения об установлении публичного сервитута.</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2.4.4. Администрация принимает решение об отказе в предоставлении муниципальной услуги, в течение четырех рабочих дней с момента принятия такого решения уведомляет заявителя (представителя заявителя) в письменной форме с указанием основания отказа.</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2.5. Правовые основания для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 Земельный кодекс Российской Федерации;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 Гражданский кодекс Российской Федерации;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3. Градостроительный кодекс Российской Федерации;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4. Кодекс об административных правонарушениях Российской Федерации;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5. Федеральный закон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6. Федеральный закон от 13 июля 2015 года №218-ФЗ «О государственной регистрации недвижимости»;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7. Федеральный закон от 24 июля 2007 года №221-ФЗ «О кадастровой деятельности»;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8. Федеральный закон от 27 июля 2010 года №210-ФЗ «Об организации предоставления государственных и муниципальных услуг»;</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9. Федеральный закон от 09 февраля 2009 года №8-ФЗ «Об обеспечении доступа к информации о деятельности государственных органов и органов местного самоуправления»;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10. Федеральный закон от 25 октября 2001 года №137-ФЗ «О введении в действие Земельного кодекса Российской Федерации»;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11. Приказ Министерства транспорта Российской Федерации от 05 сентября 2014 года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sz w:val="24"/>
          <w:szCs w:val="24"/>
        </w:rPr>
        <w:t>12.</w:t>
      </w:r>
      <w:r w:rsidRPr="0044332C">
        <w:rPr>
          <w:rFonts w:ascii="Times New Roman" w:hAnsi="Times New Roman" w:cs="Times New Roman"/>
          <w:color w:val="FF0000"/>
          <w:sz w:val="24"/>
          <w:szCs w:val="24"/>
        </w:rPr>
        <w:t xml:space="preserve"> </w:t>
      </w:r>
      <w:r w:rsidRPr="0044332C">
        <w:rPr>
          <w:rFonts w:ascii="Times New Roman" w:eastAsia="Calibri" w:hAnsi="Times New Roman" w:cs="Times New Roman"/>
          <w:color w:val="000000"/>
          <w:sz w:val="24"/>
          <w:szCs w:val="24"/>
        </w:rPr>
        <w:t>приказ</w:t>
      </w:r>
      <w:r w:rsidRPr="0044332C">
        <w:rPr>
          <w:rFonts w:ascii="Times New Roman" w:hAnsi="Times New Roman" w:cs="Times New Roman"/>
          <w:color w:val="000000"/>
          <w:sz w:val="24"/>
          <w:szCs w:val="24"/>
        </w:rPr>
        <w:t xml:space="preserve">ом  Минтранса России от 10.08.2020 </w:t>
      </w:r>
      <w:r w:rsidRPr="0044332C">
        <w:rPr>
          <w:rFonts w:ascii="Times New Roman" w:eastAsia="Calibri" w:hAnsi="Times New Roman" w:cs="Times New Roman"/>
          <w:color w:val="000000"/>
          <w:sz w:val="24"/>
          <w:szCs w:val="24"/>
        </w:rPr>
        <w:t xml:space="preserve">№ 297 «Об утверждении Порядка </w:t>
      </w:r>
      <w:r w:rsidRPr="0044332C">
        <w:rPr>
          <w:rFonts w:ascii="Times New Roman" w:hAnsi="Times New Roman" w:cs="Times New Roman"/>
          <w:color w:val="000000"/>
          <w:sz w:val="24"/>
          <w:szCs w:val="24"/>
        </w:rPr>
        <w:t>подачи и рассмотрения заявления</w:t>
      </w:r>
      <w:r w:rsidRPr="0044332C">
        <w:rPr>
          <w:rFonts w:ascii="Times New Roman" w:eastAsia="Calibri" w:hAnsi="Times New Roman" w:cs="Times New Roman"/>
          <w:color w:val="000000"/>
          <w:sz w:val="24"/>
          <w:szCs w:val="24"/>
        </w:rPr>
        <w:t xml:space="preserve"> </w:t>
      </w:r>
      <w:r w:rsidRPr="0044332C">
        <w:rPr>
          <w:rFonts w:ascii="Times New Roman" w:hAnsi="Times New Roman" w:cs="Times New Roman"/>
          <w:color w:val="000000"/>
          <w:sz w:val="24"/>
          <w:szCs w:val="24"/>
        </w:rPr>
        <w:t xml:space="preserve">об установлении </w:t>
      </w:r>
      <w:r w:rsidRPr="0044332C">
        <w:rPr>
          <w:rFonts w:ascii="Times New Roman" w:eastAsia="Calibri" w:hAnsi="Times New Roman" w:cs="Times New Roman"/>
          <w:color w:val="000000"/>
          <w:sz w:val="24"/>
          <w:szCs w:val="24"/>
        </w:rPr>
        <w:t>публичного сервитута</w:t>
      </w:r>
      <w:r w:rsidRPr="0044332C">
        <w:rPr>
          <w:rFonts w:ascii="Times New Roman" w:hAnsi="Times New Roman" w:cs="Times New Roman"/>
          <w:color w:val="000000"/>
          <w:sz w:val="24"/>
          <w:szCs w:val="24"/>
        </w:rPr>
        <w:t xml:space="preserve"> в отношении земельных участков </w:t>
      </w:r>
      <w:r w:rsidRPr="0044332C">
        <w:rPr>
          <w:rFonts w:ascii="Times New Roman" w:eastAsia="Calibri" w:hAnsi="Times New Roman" w:cs="Times New Roman"/>
          <w:color w:val="000000"/>
          <w:sz w:val="24"/>
          <w:szCs w:val="24"/>
        </w:rPr>
        <w:t>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w:t>
      </w:r>
      <w:r w:rsidRPr="0044332C">
        <w:rPr>
          <w:rFonts w:ascii="Times New Roman" w:hAnsi="Times New Roman" w:cs="Times New Roman"/>
          <w:color w:val="000000"/>
          <w:sz w:val="24"/>
          <w:szCs w:val="24"/>
        </w:rPr>
        <w:t xml:space="preserve">ии такого публичного сервитута, </w:t>
      </w:r>
      <w:r w:rsidRPr="0044332C">
        <w:rPr>
          <w:rFonts w:ascii="Times New Roman" w:eastAsia="Calibri" w:hAnsi="Times New Roman" w:cs="Times New Roman"/>
          <w:color w:val="000000"/>
          <w:sz w:val="24"/>
          <w:szCs w:val="24"/>
        </w:rPr>
        <w:t>и требований к содержанию решения об установлении такого публичного сервитута»</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13. Устав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14. Иные нормативные правовые акты.</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AE5028" w:rsidRPr="0044332C" w:rsidRDefault="00AE5028"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 заявление, согласно приложению №1 к настоящему административному регламенту;</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 копия документа, удостоверяющего личность заявителя (представителя заявителя);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lastRenderedPageBreak/>
        <w:t>3) копия документа, подтверждающего полномочия представителя заявителя (в случае обращения представителя заявителя);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4) схема размещения объекта на земельных участках полосы отвода автомобильной дороги в масштабе 1: 500 (при пересечении инженерными коммуникациями автомобильной дороги) или в масштабе 1: 2000 (при расположении инженерных коммуникаций вдоль автомобильной дороги);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5) 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 *;</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6) 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7) 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При подаче заявления через МФЦ необходимо предъявление оригиналов документов, указанных в подпунктах 2, 3, 6, 7 настоящего пункта.</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*согласно ч. 1 ст. 28 Федерального закона от 13.07.2015 №218-ФЗ «О государственной регистрации недвижимости»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 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Основания для отказа в приеме документов отсутствуют.</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lastRenderedPageBreak/>
        <w:t>2.8. Исчерпывающий перечень оснований для приостановления, для отказа в рассмотрении заявления или отказа в предоставлении муниципальной услуги</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2.8.1. Основания для приостановления предоставления муниципальной услуги не предусмотрены.</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2.8.2. Основаниями для отказа в рассмотрении заявления об установлении сервитута являются: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представлена недостоверная или неполная информация.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2.8.3. Основаниями для отказа в предоставлении муниципальной услуги являются: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нарушение установленных в соответствии с частью 4.3 статьи 25 Федерального закона от 03.07.2016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порядка подачи заявления об установлении сервитута или требований к составу документов, прилагаемых к заявлению об установлении сервитута;</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установление публичного сервитута на заявленных земельных участках невозможно;</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орган местного самоуправления не вправе устанавливать публичный сервитут на заявленных земельных участках;</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сведения, предоставленные в заявлении и документах, не соответствуют цели установления публичного сервитута.</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Муниципальная услуга предоставляется бесплатно.</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2.11. Срок регистрации заявления о предоставлении муниципальной услуги</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2.11.1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пятнадцать минут.</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2.11.2 При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 xml:space="preserve">2.12.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w:t>
      </w:r>
      <w:r w:rsidRPr="0044332C">
        <w:rPr>
          <w:rFonts w:ascii="Times New Roman" w:hAnsi="Times New Roman" w:cs="Times New Roman"/>
          <w:b/>
          <w:bCs/>
          <w:color w:val="000000"/>
          <w:sz w:val="24"/>
          <w:szCs w:val="24"/>
        </w:rPr>
        <w:lastRenderedPageBreak/>
        <w:t>соответствии с законодательством Российской Федерации о социальной защите инвалидов.</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2.12.1.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режим работы Администрации;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адрес электронной почты Администрацию;</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телефонные номера специалистов, осуществляющих консультации по предоставлению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Помещение для непосредственного взаимодействия специалистов Администрации с заявителями организовано в виде отдельного кабинета, в котором ведут прием специалисты.</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Для граждан, обратившихся за предоставлением муниципальной услуги оборудованы места для ожидания, оснащенные стульями и столами для заполнения ходатайства о предоставлении муниципальной услуги и письменными принадлежностями.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На информационных стендах размещаются: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перечень документов, необходимых для получения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образцы оформления заявления о предоставлении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основания для отказа в предоставлении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сроки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порядок получения консультаций;</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порядок обжалования решений и действий (бездействия) Администрации, должностных лиц Администрации либо муниципальных служащих.</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Помещения, в которых предоставляется муниципальная услуга, места ожидания, места для заполнения ходатайства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В помещении, в котором осуществляется прием заявителей, обеспечиваются следующие условия для инвалидов:</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допуск сурдопереводчика и тифлосурдопереводчика;</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допуск собаки-проводника в здание при наличии документа, подтверждающего ее специальное обучение;</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оказание помощи инвалидам в преодолении барьеров, мешающих получению ими услуг наравне с другими лицами.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lastRenderedPageBreak/>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2.13. Показатели доступности и качества муниципальной услуги</w:t>
      </w:r>
    </w:p>
    <w:p w:rsidR="00AE5028" w:rsidRPr="0044332C" w:rsidRDefault="00AE5028"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2.13.1. Показателями доступности и качества муниципальной услуги определяются как выполнение специалистами Администрации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а) доступность:</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(доля) заявителей (представителей заявителя), ожидающих получения муниципальной услуги в очереди не более пятнадцати минут, – 100 процентов;</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(доля) случаев предоставления муниципальной услуги в установленные сроки со дня поступления заявления- 100 процентов;</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б) качество: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(доля) заявителей (представителей заявителя), удовлетворенных качеством предоставления муниципальной услуги, – 90 процентов.</w:t>
      </w:r>
    </w:p>
    <w:p w:rsidR="0044332C" w:rsidRPr="0044332C" w:rsidRDefault="0044332C" w:rsidP="00065A59">
      <w:pPr>
        <w:shd w:val="clear" w:color="auto" w:fill="FFFFFF"/>
        <w:spacing w:after="0" w:line="240" w:lineRule="auto"/>
        <w:jc w:val="both"/>
        <w:rPr>
          <w:rFonts w:ascii="Times New Roman" w:hAnsi="Times New Roman" w:cs="Times New Roman"/>
          <w:sz w:val="24"/>
          <w:szCs w:val="24"/>
        </w:rPr>
      </w:pPr>
      <w:r w:rsidRPr="0044332C">
        <w:rPr>
          <w:rFonts w:ascii="Times New Roman" w:hAnsi="Times New Roman" w:cs="Times New Roman"/>
          <w:sz w:val="24"/>
          <w:szCs w:val="24"/>
        </w:rPr>
        <w:t xml:space="preserve">       </w:t>
      </w:r>
    </w:p>
    <w:p w:rsidR="0044332C" w:rsidRPr="0044332C" w:rsidRDefault="0044332C" w:rsidP="00065A59">
      <w:pPr>
        <w:shd w:val="clear" w:color="auto" w:fill="FFFFFF"/>
        <w:spacing w:after="0" w:line="240" w:lineRule="auto"/>
        <w:jc w:val="center"/>
        <w:rPr>
          <w:rFonts w:ascii="Times New Roman" w:hAnsi="Times New Roman" w:cs="Times New Roman"/>
          <w:b/>
          <w:sz w:val="24"/>
          <w:szCs w:val="24"/>
        </w:rPr>
      </w:pPr>
      <w:r w:rsidRPr="0044332C">
        <w:rPr>
          <w:rFonts w:ascii="Times New Roman" w:hAnsi="Times New Roman" w:cs="Times New Roman"/>
          <w:b/>
          <w:sz w:val="24"/>
          <w:szCs w:val="24"/>
        </w:rPr>
        <w:t>2.14. Требования, учитывающие особенности предоставления муниципальной услуги в электронной форме и МФЦ</w:t>
      </w:r>
    </w:p>
    <w:p w:rsidR="0044332C" w:rsidRPr="0044332C" w:rsidRDefault="0044332C" w:rsidP="00065A59">
      <w:pPr>
        <w:shd w:val="clear" w:color="auto" w:fill="FFFFFF"/>
        <w:spacing w:after="0" w:line="240" w:lineRule="auto"/>
        <w:rPr>
          <w:rFonts w:ascii="Times New Roman" w:hAnsi="Times New Roman" w:cs="Times New Roman"/>
          <w:b/>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b/>
          <w:sz w:val="24"/>
          <w:szCs w:val="24"/>
        </w:rPr>
      </w:pPr>
      <w:r w:rsidRPr="0044332C">
        <w:rPr>
          <w:rFonts w:ascii="Times New Roman" w:hAnsi="Times New Roman" w:cs="Times New Roman"/>
          <w:sz w:val="24"/>
          <w:szCs w:val="24"/>
        </w:rPr>
        <w:t xml:space="preserve">При предоставления муниципальной услуги в электронной форме для заявителей обеспечивается: </w:t>
      </w:r>
    </w:p>
    <w:p w:rsidR="0044332C" w:rsidRPr="0044332C" w:rsidRDefault="0044332C" w:rsidP="00065A59">
      <w:pPr>
        <w:shd w:val="clear" w:color="auto" w:fill="FFFFFF"/>
        <w:spacing w:after="0" w:line="240" w:lineRule="auto"/>
        <w:ind w:firstLine="709"/>
        <w:jc w:val="both"/>
        <w:rPr>
          <w:rFonts w:ascii="Times New Roman" w:hAnsi="Times New Roman" w:cs="Times New Roman"/>
          <w:b/>
          <w:sz w:val="24"/>
          <w:szCs w:val="24"/>
        </w:rPr>
      </w:pPr>
      <w:r w:rsidRPr="0044332C">
        <w:rPr>
          <w:rFonts w:ascii="Times New Roman" w:hAnsi="Times New Roman" w:cs="Times New Roman"/>
          <w:sz w:val="24"/>
          <w:szCs w:val="24"/>
        </w:rPr>
        <w:t>- 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44332C" w:rsidRPr="0044332C" w:rsidRDefault="0044332C" w:rsidP="00065A59">
      <w:pPr>
        <w:shd w:val="clear" w:color="auto" w:fill="FFFFFF"/>
        <w:spacing w:after="0" w:line="240" w:lineRule="auto"/>
        <w:ind w:firstLine="709"/>
        <w:jc w:val="both"/>
        <w:rPr>
          <w:rFonts w:ascii="Times New Roman" w:hAnsi="Times New Roman" w:cs="Times New Roman"/>
          <w:b/>
          <w:sz w:val="24"/>
          <w:szCs w:val="24"/>
        </w:rPr>
      </w:pPr>
      <w:r w:rsidRPr="0044332C">
        <w:rPr>
          <w:rFonts w:ascii="Times New Roman" w:hAnsi="Times New Roman" w:cs="Times New Roman"/>
          <w:sz w:val="24"/>
          <w:szCs w:val="24"/>
        </w:rPr>
        <w:t>- 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44332C" w:rsidRPr="0044332C" w:rsidRDefault="0044332C" w:rsidP="00065A59">
      <w:pPr>
        <w:shd w:val="clear" w:color="auto" w:fill="FFFFFF"/>
        <w:spacing w:after="0" w:line="240" w:lineRule="auto"/>
        <w:ind w:firstLine="709"/>
        <w:jc w:val="both"/>
        <w:rPr>
          <w:rFonts w:ascii="Times New Roman" w:hAnsi="Times New Roman" w:cs="Times New Roman"/>
          <w:b/>
          <w:sz w:val="24"/>
          <w:szCs w:val="24"/>
        </w:rPr>
      </w:pPr>
      <w:r w:rsidRPr="0044332C">
        <w:rPr>
          <w:rFonts w:ascii="Times New Roman" w:hAnsi="Times New Roman" w:cs="Times New Roman"/>
          <w:sz w:val="24"/>
          <w:szCs w:val="24"/>
        </w:rPr>
        <w:t xml:space="preserve"> - возможность направления заявления в электронной форме с использованием Единого и регионального порталов госуслуг;</w:t>
      </w:r>
    </w:p>
    <w:p w:rsidR="0044332C" w:rsidRPr="0044332C" w:rsidRDefault="0044332C" w:rsidP="00065A59">
      <w:pPr>
        <w:shd w:val="clear" w:color="auto" w:fill="FFFFFF"/>
        <w:spacing w:after="0" w:line="240" w:lineRule="auto"/>
        <w:ind w:firstLine="709"/>
        <w:jc w:val="both"/>
        <w:rPr>
          <w:rFonts w:ascii="Times New Roman" w:hAnsi="Times New Roman" w:cs="Times New Roman"/>
          <w:b/>
          <w:sz w:val="24"/>
          <w:szCs w:val="24"/>
        </w:rPr>
      </w:pPr>
      <w:r w:rsidRPr="0044332C">
        <w:rPr>
          <w:rFonts w:ascii="Times New Roman" w:hAnsi="Times New Roman" w:cs="Times New Roman"/>
          <w:sz w:val="24"/>
          <w:szCs w:val="24"/>
        </w:rPr>
        <w:t>- 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44332C" w:rsidRPr="0044332C" w:rsidRDefault="0044332C" w:rsidP="00065A59">
      <w:pPr>
        <w:shd w:val="clear" w:color="auto" w:fill="FFFFFF"/>
        <w:spacing w:after="0" w:line="240" w:lineRule="auto"/>
        <w:ind w:firstLine="709"/>
        <w:jc w:val="both"/>
        <w:rPr>
          <w:rFonts w:ascii="Times New Roman" w:hAnsi="Times New Roman" w:cs="Times New Roman"/>
          <w:b/>
          <w:sz w:val="24"/>
          <w:szCs w:val="24"/>
        </w:rPr>
      </w:pPr>
      <w:r w:rsidRPr="0044332C">
        <w:rPr>
          <w:rFonts w:ascii="Times New Roman" w:hAnsi="Times New Roman" w:cs="Times New Roman"/>
          <w:sz w:val="24"/>
          <w:szCs w:val="24"/>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44332C" w:rsidRPr="0044332C" w:rsidRDefault="0044332C" w:rsidP="00065A59">
      <w:pPr>
        <w:shd w:val="clear" w:color="auto" w:fill="FFFFFF"/>
        <w:spacing w:after="0" w:line="240" w:lineRule="auto"/>
        <w:ind w:firstLine="709"/>
        <w:jc w:val="both"/>
        <w:rPr>
          <w:rFonts w:ascii="Times New Roman" w:hAnsi="Times New Roman" w:cs="Times New Roman"/>
          <w:b/>
          <w:sz w:val="24"/>
          <w:szCs w:val="24"/>
        </w:rPr>
      </w:pPr>
      <w:r w:rsidRPr="0044332C">
        <w:rPr>
          <w:rFonts w:ascii="Times New Roman" w:hAnsi="Times New Roman" w:cs="Times New Roman"/>
          <w:sz w:val="24"/>
          <w:szCs w:val="24"/>
        </w:rPr>
        <w:lastRenderedPageBreak/>
        <w:t>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44332C" w:rsidRPr="0044332C" w:rsidRDefault="0044332C" w:rsidP="00065A59">
      <w:pPr>
        <w:shd w:val="clear" w:color="auto" w:fill="FFFFFF"/>
        <w:spacing w:after="0" w:line="240" w:lineRule="auto"/>
        <w:ind w:firstLine="709"/>
        <w:jc w:val="both"/>
        <w:rPr>
          <w:rFonts w:ascii="Times New Roman" w:hAnsi="Times New Roman" w:cs="Times New Roman"/>
          <w:b/>
          <w:sz w:val="24"/>
          <w:szCs w:val="24"/>
        </w:rPr>
      </w:pPr>
      <w:r w:rsidRPr="0044332C">
        <w:rPr>
          <w:rFonts w:ascii="Times New Roman" w:hAnsi="Times New Roman" w:cs="Times New Roman"/>
          <w:sz w:val="24"/>
          <w:szCs w:val="24"/>
        </w:rPr>
        <w:t>При наличии технической возможности муниципальная услуга может быть предоставлена через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Саратовской области. Порядок предоставления муниципальной услуги через МФЦ с учетом принципа экстерриториальности определяется Соглашением о взаимодействии.</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3.1. Исчерпывающий перечень административных процедур:</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процедура приема и регистрации заявления об установлении публичного сервитута в отношении земельных участков находящихся в границах полос отвода автомобильных дорог;</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процедура рассмотрения заявления об установлении публичного сервитута в отношении земельных участков находящихся в границах полос отвода автомобильных дорог;</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процедура направления межведомственных запросов;</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процедура подготовки и направления решения об установлении публичного сервитута, в форме постановления;</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процедура принятия и направления решения об отказе в предоставлении муниципальной услуги.</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3.1.1 Процедура приема и регистрации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пункте 2.6.1.  настоящего административного регламента.</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Лицом, уполномоченным на выполнение административной процедуры, является специалист Администрации.</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Специалист Администрации:</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сличает представленные экземпляры оригиналов и копий документов (в том числе нотариально удостоверенные) друг с другом;</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регистрирует заявления о предоставлении муниципальной услуги.</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 xml:space="preserve">Регистрация заявления о предоставлении муниципальной услуги как на бумажном носителе, так и в электронном виде осуществляется специалистом Администрации, </w:t>
      </w:r>
      <w:r w:rsidRPr="0044332C">
        <w:rPr>
          <w:rFonts w:ascii="Times New Roman" w:hAnsi="Times New Roman" w:cs="Times New Roman"/>
          <w:color w:val="000000"/>
          <w:sz w:val="24"/>
          <w:szCs w:val="24"/>
        </w:rPr>
        <w:lastRenderedPageBreak/>
        <w:t>ответственным за прием и регистрацию документов, в день поступления и передаются главе Администрации на визирование.</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Специалист Администрации не позднее следующего рабочего дня после дня регистрации заявления передает пакет документов специалисту Администрации для дальнейшего его рассмотрения.</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3.1.2. Процедура рассмотрения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Основанием для начала административной процедуры является получение специалистом Администрации  пакета документов, необходимого для предоставления муниципальной услуги.</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Специалист, ответственный за предоставление муниципальной услуги, в течение трех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3.1.3. Процедура направления межведомственных запросов</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При необходимости, специалист Администрации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2.6.2 настоящего регламента.</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Межведомственные запросы о предоставлении документов направляются на бумажном носителе или в форме электронного документа.</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3.1.4. Процедура подготовки и направления решения об установлении публичного сервитута</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При отсутствии оснований для отказа в установлении публичного сервитута, специалист Администрации готовит проект решения об установлении публичного сервитута, в форме постановления. Копия решения об установлении публичного сервитута, заверенного в установленном порядке, выдается (направляется) заявителю (представителю заявителя) в течение одного рабочего дня с момента принятия решения об установлении публичного сервитута,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3.1.5. Процедура принятия и направления решения об отказе в предоставлении муниципальной услуги</w:t>
      </w:r>
    </w:p>
    <w:p w:rsidR="0044332C" w:rsidRPr="0044332C" w:rsidRDefault="0044332C" w:rsidP="00065A59">
      <w:pPr>
        <w:shd w:val="clear" w:color="auto" w:fill="FFFFFF"/>
        <w:spacing w:after="0" w:line="240" w:lineRule="auto"/>
        <w:ind w:firstLine="709"/>
        <w:jc w:val="both"/>
        <w:outlineLvl w:val="3"/>
        <w:rPr>
          <w:rFonts w:ascii="Times New Roman" w:hAnsi="Times New Roman" w:cs="Times New Roman"/>
          <w:b/>
          <w:bCs/>
          <w:color w:val="000000"/>
          <w:sz w:val="24"/>
          <w:szCs w:val="24"/>
        </w:rPr>
      </w:pPr>
      <w:r w:rsidRPr="0044332C">
        <w:rPr>
          <w:rFonts w:ascii="Times New Roman" w:hAnsi="Times New Roman" w:cs="Times New Roman"/>
          <w:color w:val="000000"/>
          <w:sz w:val="24"/>
          <w:szCs w:val="24"/>
        </w:rPr>
        <w:t>При наличии оснований, предусмотренных п. 2.8.1. настоящего регламента, Администрация принимает решение об отказе в предоставлении муниципальной услуги и в течение трех рабочих дней направляет его заявителю.</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3.2. Особенности предоставления муниципальной услуги в электронной форме</w:t>
      </w: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3.2.1. Муниципальная услуга в электронной форме предоставляется в соответствии с пунктом 3.1 настоящего административного регламента.</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3.3.  Особенности предоставления муниципальной услуги в МФЦ</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3.3.1.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lastRenderedPageBreak/>
        <w:t>1) Информирование (консультация) по порядку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 Прием и регистрация заявления и документов от заявителя для получения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3.3.2. Осуществление административной процедуры «Информирование (консультация) по порядку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срок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режим работы и адреса иных МФЦ и привлекаемых организаций, находящихся на территории Приморского края;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3.3.3. Осуществление административной процедуры «Прием и регистрация заявления и документов».</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 Административную процедуру «Прием и регистрация заявления и документов» осуществляет специалист МФЦ, ответственный за прием и регистрацию заявления и документов (далее – специалист приема МФЦ).</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а) в случае непредоставления заявителем (предоставления не в полном объеме) документов, уведомляет заявителя о возможности получения отказа в предоставлении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б) если заявитель настаивает на приеме документов, специалист приема МФЦ делает в расписке отметку «принято по требованию».</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w:t>
      </w:r>
      <w:r w:rsidRPr="0044332C">
        <w:rPr>
          <w:rFonts w:ascii="Times New Roman" w:hAnsi="Times New Roman" w:cs="Times New Roman"/>
          <w:color w:val="000000"/>
          <w:sz w:val="24"/>
          <w:szCs w:val="24"/>
        </w:rPr>
        <w:lastRenderedPageBreak/>
        <w:t>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5) Принятые у заявителя документы, заявление и расписка передаются в электронном виде в Администрацию по защищенным каналам связи.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Не подлежит сканированию и передается на бумажных носителях в Администрацию схема расположения земельного участка на кадастровом плане территории, в случае если её размер превышает размер листа формата A4.</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в) учет выдачи экземпляров электронных документов на бумажном носителе.</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5) В соответствии с заключенным соглашением о взаимодействии между 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и составление и заверение выписок полученных из информационных систем Администрации,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w:t>
      </w:r>
      <w:r w:rsidRPr="0044332C">
        <w:rPr>
          <w:rFonts w:ascii="Times New Roman" w:hAnsi="Times New Roman" w:cs="Times New Roman"/>
          <w:color w:val="000000"/>
          <w:sz w:val="24"/>
          <w:szCs w:val="24"/>
        </w:rPr>
        <w:lastRenderedPageBreak/>
        <w:t>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IV. ФОРМЫ КОНТРОЛЯ ЗА ИСПОЛНЕНИЕМ АДМИНИСТРАТИВНОГО РЕГЛАМЕНТА.</w:t>
      </w:r>
    </w:p>
    <w:p w:rsidR="0044332C" w:rsidRPr="0044332C" w:rsidRDefault="0044332C" w:rsidP="00065A59">
      <w:pPr>
        <w:shd w:val="clear" w:color="auto" w:fill="FFFFFF"/>
        <w:spacing w:after="0" w:line="240" w:lineRule="auto"/>
        <w:jc w:val="both"/>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4.1. Контроль соблюдения последовательности действий специалистами Администрации, определенных административными процедурами по приему документов, необходимых для предоставления муниципальной услуги, по предоставлению муниципальной услуги, исполнения настоящего административного регламента осуществляется главой администрации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4.2. Лица, участвующие в приеме документов, необходимых для предоставления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4.3. Контроль соблюдения последовательности действий, определенных административными процедурами, и принятия решений сотрудниками Администрации осуществляется главой администрации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4.4. Контроль за соблюдением последовательности действий, определенных административными процедурами, муниципальными служащими, а также работниками многофункционального центра, осуществляется путем проведения проверок соблюдения и исполнения положений административного регламента, иных нормативных актов.</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4.5. Контроль осуществляется не реже одного раза в месяц путем проведения проверок соблюдения и исполнения сотрудниками положений административного регламента, иных нормативных актов.</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4.6. Лица, в том числе работниками многофункционального центра,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p>
    <w:p w:rsidR="0044332C" w:rsidRPr="0044332C" w:rsidRDefault="0044332C" w:rsidP="00065A59">
      <w:pPr>
        <w:shd w:val="clear" w:color="auto" w:fill="FFFFFF"/>
        <w:spacing w:after="0" w:line="240" w:lineRule="auto"/>
        <w:ind w:firstLine="300"/>
        <w:jc w:val="center"/>
        <w:outlineLvl w:val="3"/>
        <w:rPr>
          <w:rFonts w:ascii="Times New Roman" w:hAnsi="Times New Roman" w:cs="Times New Roman"/>
          <w:b/>
          <w:bCs/>
          <w:color w:val="000000"/>
          <w:sz w:val="24"/>
          <w:szCs w:val="24"/>
        </w:rPr>
      </w:pPr>
      <w:r w:rsidRPr="0044332C">
        <w:rPr>
          <w:rFonts w:ascii="Times New Roman" w:hAnsi="Times New Roman" w:cs="Times New Roman"/>
          <w:b/>
          <w:bCs/>
          <w:color w:val="000000"/>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4332C" w:rsidRPr="0044332C" w:rsidRDefault="0044332C" w:rsidP="00065A59">
      <w:pPr>
        <w:shd w:val="clear" w:color="auto" w:fill="FFFFFF"/>
        <w:spacing w:after="0" w:line="240" w:lineRule="auto"/>
        <w:jc w:val="both"/>
        <w:rPr>
          <w:rFonts w:ascii="Times New Roman" w:hAnsi="Times New Roman" w:cs="Times New Roman"/>
          <w:b/>
          <w:bCs/>
          <w:color w:val="000000"/>
          <w:sz w:val="24"/>
          <w:szCs w:val="24"/>
        </w:rPr>
      </w:pP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5.1. Решения и действия (бездействие)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5.2. Досудебный (внесудебный) порядок обжалования, установленный настоящим разделом, применяется ко всем административным процедурам, настоящего </w:t>
      </w:r>
      <w:r w:rsidRPr="0044332C">
        <w:rPr>
          <w:rFonts w:ascii="Times New Roman" w:hAnsi="Times New Roman" w:cs="Times New Roman"/>
          <w:color w:val="000000"/>
          <w:sz w:val="24"/>
          <w:szCs w:val="24"/>
        </w:rPr>
        <w:lastRenderedPageBreak/>
        <w:t>административного регламента, в том числе заявитель вправе обратиться с жалобой в случаях:</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5.2.1.  нарушения срока регистрации заявления о предоставлении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5.2.2. нарушения срока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5.2.3.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 для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5.2.4.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 для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5.2.5.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5.2.6.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5.2.7.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5.2.8. нарушения срока или порядка выдачи документов по результатам предоставления муниципальной услуги;</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5.2.9.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Саратовской области, муниципальными правовыми актами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5.2.10.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27.07.2010 №210-ФЗ «Об организации предоставления государственных и муниципальных услуг».</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5.2.1, 5.2.3, 5.2.4, 5.2.6, 5.2.8 настоящего пункта.</w:t>
      </w:r>
    </w:p>
    <w:p w:rsidR="0044332C" w:rsidRPr="0044332C" w:rsidRDefault="0044332C" w:rsidP="00065A59">
      <w:pPr>
        <w:shd w:val="clear" w:color="auto" w:fill="FFFFFF"/>
        <w:spacing w:after="0" w:line="240" w:lineRule="auto"/>
        <w:ind w:firstLine="709"/>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xml:space="preserve">5.3.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подается в Администрацию в письменной форме на бумажном носителе по адресу: </w:t>
      </w:r>
      <w:r w:rsidR="008322F5">
        <w:rPr>
          <w:rFonts w:ascii="Times New Roman" w:hAnsi="Times New Roman" w:cs="Times New Roman"/>
          <w:sz w:val="24"/>
          <w:szCs w:val="24"/>
        </w:rPr>
        <w:t>413754</w:t>
      </w:r>
      <w:bookmarkStart w:id="0" w:name="_GoBack"/>
      <w:bookmarkEnd w:id="0"/>
      <w:r w:rsidRPr="0044332C">
        <w:rPr>
          <w:rFonts w:ascii="Times New Roman" w:hAnsi="Times New Roman" w:cs="Times New Roman"/>
          <w:sz w:val="24"/>
          <w:szCs w:val="24"/>
        </w:rPr>
        <w:t>, Саратовская область,</w:t>
      </w:r>
      <w:r w:rsidR="00470312">
        <w:rPr>
          <w:rFonts w:ascii="Times New Roman" w:hAnsi="Times New Roman" w:cs="Times New Roman"/>
          <w:sz w:val="24"/>
          <w:szCs w:val="24"/>
        </w:rPr>
        <w:t xml:space="preserve"> Перелюбский район, п</w:t>
      </w:r>
      <w:r w:rsidRPr="0044332C">
        <w:rPr>
          <w:rFonts w:ascii="Times New Roman" w:hAnsi="Times New Roman" w:cs="Times New Roman"/>
          <w:sz w:val="24"/>
          <w:szCs w:val="24"/>
        </w:rPr>
        <w:t xml:space="preserve">. </w:t>
      </w:r>
      <w:r w:rsidR="00470312">
        <w:rPr>
          <w:rFonts w:ascii="Times New Roman" w:hAnsi="Times New Roman" w:cs="Times New Roman"/>
          <w:sz w:val="24"/>
          <w:szCs w:val="24"/>
        </w:rPr>
        <w:t>Тепловский, ул. Советская</w:t>
      </w:r>
      <w:r w:rsidR="00470312">
        <w:rPr>
          <w:rFonts w:ascii="Times New Roman" w:hAnsi="Times New Roman" w:cs="Times New Roman"/>
          <w:color w:val="000000"/>
          <w:sz w:val="24"/>
          <w:szCs w:val="24"/>
        </w:rPr>
        <w:t>, д. 30</w:t>
      </w:r>
      <w:r w:rsidRPr="0044332C">
        <w:rPr>
          <w:rFonts w:ascii="Times New Roman" w:hAnsi="Times New Roman" w:cs="Times New Roman"/>
          <w:color w:val="000000"/>
          <w:sz w:val="24"/>
          <w:szCs w:val="24"/>
        </w:rPr>
        <w:t xml:space="preserve"> в электронной форме по электронной почте на адрес </w:t>
      </w:r>
      <w:r w:rsidR="00470312">
        <w:rPr>
          <w:rFonts w:ascii="Arial" w:hAnsi="Arial" w:cs="Arial"/>
          <w:color w:val="000000"/>
          <w:sz w:val="23"/>
          <w:szCs w:val="23"/>
          <w:shd w:val="clear" w:color="auto" w:fill="FFFFFF"/>
        </w:rPr>
        <w:t>teplovskoemo@mail.ru;</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 xml:space="preserve">Жалоба на решения и (или) действия (бездействие) МФЦ, работника МФЦ подается в </w:t>
      </w:r>
      <w:r w:rsidRPr="0044332C">
        <w:rPr>
          <w:rFonts w:ascii="Times New Roman" w:hAnsi="Times New Roman" w:cs="Times New Roman"/>
          <w:sz w:val="24"/>
          <w:szCs w:val="24"/>
        </w:rPr>
        <w:t>"Мои Документы" (МФЦ)  Саратовской области"(</w:t>
      </w:r>
      <w:hyperlink r:id="rId6" w:history="1">
        <w:r w:rsidRPr="0044332C">
          <w:rPr>
            <w:rFonts w:ascii="Times New Roman" w:hAnsi="Times New Roman" w:cs="Times New Roman"/>
            <w:sz w:val="24"/>
            <w:szCs w:val="24"/>
          </w:rPr>
          <w:t>http://www.gosuslugi.ru</w:t>
        </w:r>
      </w:hyperlink>
      <w:r w:rsidRPr="0044332C">
        <w:rPr>
          <w:rFonts w:ascii="Times New Roman" w:hAnsi="Times New Roman" w:cs="Times New Roman"/>
          <w:sz w:val="24"/>
          <w:szCs w:val="24"/>
        </w:rPr>
        <w:t xml:space="preserve">, </w:t>
      </w:r>
      <w:hyperlink r:id="rId7" w:history="1">
        <w:r w:rsidRPr="0044332C">
          <w:rPr>
            <w:rFonts w:ascii="Times New Roman" w:hAnsi="Times New Roman" w:cs="Times New Roman"/>
            <w:sz w:val="24"/>
            <w:szCs w:val="24"/>
          </w:rPr>
          <w:t>http://64.gosuslugi.ru/</w:t>
        </w:r>
      </w:hyperlink>
      <w:r w:rsidRPr="0044332C">
        <w:rPr>
          <w:rFonts w:ascii="Times New Roman" w:hAnsi="Times New Roman" w:cs="Times New Roman"/>
          <w:sz w:val="24"/>
          <w:szCs w:val="24"/>
        </w:rPr>
        <w:t>). МФЦ - Саратовская область, Перелюбский район, с. Перелюб, ул. Ленина, 63.</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lastRenderedPageBreak/>
        <w:t>Жалобы на решения, принятые муниципальным служащим, предоставляющего муниципальную услугу, подаются главе Администрации.</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Жалобы на решения, принятые работником МФЦ, подаются директору МФЦ.</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 xml:space="preserve">1) главой Администрации, по адресу: </w:t>
      </w:r>
      <w:r w:rsidR="00470312">
        <w:rPr>
          <w:rFonts w:ascii="Times New Roman" w:hAnsi="Times New Roman" w:cs="Times New Roman"/>
          <w:sz w:val="24"/>
          <w:szCs w:val="24"/>
        </w:rPr>
        <w:t>413754</w:t>
      </w:r>
      <w:r w:rsidRPr="0044332C">
        <w:rPr>
          <w:rFonts w:ascii="Times New Roman" w:hAnsi="Times New Roman" w:cs="Times New Roman"/>
          <w:sz w:val="24"/>
          <w:szCs w:val="24"/>
        </w:rPr>
        <w:t>, Саратовская область, Пе</w:t>
      </w:r>
      <w:r w:rsidR="00470312">
        <w:rPr>
          <w:rFonts w:ascii="Times New Roman" w:hAnsi="Times New Roman" w:cs="Times New Roman"/>
          <w:sz w:val="24"/>
          <w:szCs w:val="24"/>
        </w:rPr>
        <w:t>релюбский район,  п.Тепловский, ул. Советская</w:t>
      </w:r>
      <w:r w:rsidR="00470312">
        <w:rPr>
          <w:rFonts w:ascii="Times New Roman" w:hAnsi="Times New Roman" w:cs="Times New Roman"/>
          <w:color w:val="000000"/>
          <w:sz w:val="24"/>
          <w:szCs w:val="24"/>
        </w:rPr>
        <w:t>, д. 30</w:t>
      </w:r>
      <w:r w:rsidRPr="0044332C">
        <w:rPr>
          <w:rFonts w:ascii="Times New Roman" w:hAnsi="Times New Roman" w:cs="Times New Roman"/>
          <w:color w:val="000000"/>
          <w:sz w:val="24"/>
          <w:szCs w:val="24"/>
        </w:rPr>
        <w:t xml:space="preserve"> с 13.00 до 15.00 час. (время местное).</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5.5. Жалоба должна содержать:</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5.6. Жалоба подлежит регистрации не позднее следующего рабочего дня после ее поступления в Администрацию.</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5.7. Жалоба, поступившая в Администрацию,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5.8. По результатам рассмотрения жалобы уполномоченное должностное лицо принимает одно из следующих решений:</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w:t>
      </w:r>
      <w:r w:rsidR="006628AE">
        <w:rPr>
          <w:rFonts w:ascii="Times New Roman" w:hAnsi="Times New Roman" w:cs="Times New Roman"/>
          <w:color w:val="000000"/>
          <w:sz w:val="24"/>
          <w:szCs w:val="24"/>
        </w:rPr>
        <w:t>Тепловского</w:t>
      </w:r>
      <w:r w:rsidRPr="0044332C">
        <w:rPr>
          <w:rFonts w:ascii="Times New Roman" w:hAnsi="Times New Roman" w:cs="Times New Roman"/>
          <w:color w:val="000000"/>
          <w:sz w:val="24"/>
          <w:szCs w:val="24"/>
        </w:rPr>
        <w:t xml:space="preserve"> муниципального образования;</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2) отказывает в удовлетворении жалобы.</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5.9. Не позднее дня, следующего за днем принятия решения, указанного в п. 5.8.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 xml:space="preserve">5.9.1. В случае признания жалобы подлежащей удовлетворению в ответе заявителю, указанном в пункте 5.9 настоящего раздела, дается информация о действиях, </w:t>
      </w:r>
      <w:r w:rsidRPr="0044332C">
        <w:rPr>
          <w:rFonts w:ascii="Times New Roman" w:hAnsi="Times New Roman" w:cs="Times New Roman"/>
          <w:color w:val="000000"/>
          <w:sz w:val="24"/>
          <w:szCs w:val="24"/>
        </w:rPr>
        <w:lastRenderedPageBreak/>
        <w:t>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5.9.2. В случае признания жалобы,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4332C" w:rsidRPr="0044332C" w:rsidRDefault="0044332C" w:rsidP="00065A59">
      <w:pPr>
        <w:spacing w:after="0" w:line="240" w:lineRule="auto"/>
        <w:ind w:firstLine="567"/>
        <w:jc w:val="both"/>
        <w:textAlignment w:val="top"/>
        <w:rPr>
          <w:rFonts w:ascii="Times New Roman" w:hAnsi="Times New Roman" w:cs="Times New Roman"/>
          <w:sz w:val="24"/>
          <w:szCs w:val="24"/>
        </w:rPr>
      </w:pPr>
      <w:r w:rsidRPr="0044332C">
        <w:rPr>
          <w:rFonts w:ascii="Times New Roman" w:hAnsi="Times New Roman" w:cs="Times New Roman"/>
          <w:color w:val="000000"/>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44332C" w:rsidRPr="0044332C" w:rsidRDefault="0044332C" w:rsidP="00065A59">
      <w:pPr>
        <w:shd w:val="clear" w:color="auto" w:fill="FFFFFF"/>
        <w:spacing w:after="0" w:line="240" w:lineRule="auto"/>
        <w:ind w:firstLine="450"/>
        <w:jc w:val="both"/>
        <w:rPr>
          <w:rFonts w:ascii="Times New Roman" w:hAnsi="Times New Roman" w:cs="Times New Roman"/>
          <w:color w:val="000000"/>
          <w:sz w:val="24"/>
          <w:szCs w:val="24"/>
        </w:rPr>
      </w:pPr>
      <w:r w:rsidRPr="0044332C">
        <w:rPr>
          <w:rFonts w:ascii="Times New Roman" w:hAnsi="Times New Roman" w:cs="Times New Roman"/>
          <w:color w:val="000000"/>
          <w:sz w:val="24"/>
          <w:szCs w:val="24"/>
        </w:rPr>
        <w:t> </w:t>
      </w:r>
    </w:p>
    <w:p w:rsidR="0044332C" w:rsidRPr="0044332C" w:rsidRDefault="0044332C" w:rsidP="009A2B96">
      <w:pPr>
        <w:shd w:val="clear" w:color="auto" w:fill="FFFFFF"/>
        <w:spacing w:line="240" w:lineRule="auto"/>
        <w:ind w:firstLine="450"/>
        <w:jc w:val="both"/>
        <w:rPr>
          <w:rFonts w:ascii="Times New Roman" w:hAnsi="Times New Roman" w:cs="Times New Roman"/>
          <w:color w:val="000000"/>
          <w:sz w:val="24"/>
          <w:szCs w:val="24"/>
        </w:rPr>
      </w:pPr>
    </w:p>
    <w:p w:rsidR="0044332C" w:rsidRPr="0044332C" w:rsidRDefault="0044332C" w:rsidP="009A2B96">
      <w:pPr>
        <w:spacing w:line="240" w:lineRule="auto"/>
        <w:ind w:firstLine="709"/>
        <w:jc w:val="right"/>
        <w:rPr>
          <w:rFonts w:ascii="Times New Roman" w:hAnsi="Times New Roman" w:cs="Times New Roman"/>
          <w:sz w:val="24"/>
          <w:szCs w:val="24"/>
        </w:rPr>
      </w:pPr>
      <w:bookmarkStart w:id="1" w:name="_Hlk33542226"/>
    </w:p>
    <w:p w:rsidR="0044332C" w:rsidRDefault="0044332C"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Default="00AE5028" w:rsidP="009A2B96">
      <w:pPr>
        <w:spacing w:line="240" w:lineRule="auto"/>
        <w:ind w:firstLine="709"/>
        <w:jc w:val="right"/>
        <w:rPr>
          <w:rFonts w:ascii="Times New Roman" w:hAnsi="Times New Roman" w:cs="Times New Roman"/>
          <w:sz w:val="24"/>
          <w:szCs w:val="24"/>
        </w:rPr>
      </w:pPr>
    </w:p>
    <w:p w:rsidR="00AE5028" w:rsidRPr="0044332C" w:rsidRDefault="00AE5028" w:rsidP="009A2B96">
      <w:pPr>
        <w:spacing w:line="240" w:lineRule="auto"/>
        <w:ind w:firstLine="709"/>
        <w:jc w:val="right"/>
        <w:rPr>
          <w:rFonts w:ascii="Times New Roman" w:hAnsi="Times New Roman" w:cs="Times New Roman"/>
          <w:sz w:val="24"/>
          <w:szCs w:val="24"/>
        </w:rPr>
      </w:pP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Приложение №1</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к Административному регламенту</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предоставления муниципальной услуги</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«Установление публичного сервитута в отношении</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 xml:space="preserve"> земельных участков, находящихся в ведении</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 xml:space="preserve"> или в собственности </w:t>
      </w:r>
      <w:r w:rsidR="006628AE">
        <w:rPr>
          <w:rFonts w:ascii="Times New Roman" w:hAnsi="Times New Roman" w:cs="Times New Roman"/>
          <w:sz w:val="18"/>
          <w:szCs w:val="18"/>
        </w:rPr>
        <w:t>Тепловского</w:t>
      </w:r>
      <w:r w:rsidRPr="0044332C">
        <w:rPr>
          <w:rFonts w:ascii="Times New Roman" w:hAnsi="Times New Roman" w:cs="Times New Roman"/>
          <w:sz w:val="18"/>
          <w:szCs w:val="18"/>
        </w:rPr>
        <w:t xml:space="preserve"> МО, </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расположенных в границах полос отвода автомобильных дорог</w:t>
      </w:r>
    </w:p>
    <w:p w:rsidR="0044332C" w:rsidRPr="0044332C" w:rsidRDefault="0044332C" w:rsidP="0044332C">
      <w:pPr>
        <w:spacing w:after="0"/>
        <w:ind w:firstLine="709"/>
        <w:jc w:val="right"/>
        <w:rPr>
          <w:rFonts w:ascii="Times New Roman" w:hAnsi="Times New Roman" w:cs="Times New Roman"/>
        </w:rPr>
      </w:pPr>
      <w:r w:rsidRPr="0044332C">
        <w:rPr>
          <w:rFonts w:ascii="Times New Roman" w:hAnsi="Times New Roman" w:cs="Times New Roman"/>
          <w:sz w:val="18"/>
          <w:szCs w:val="18"/>
        </w:rPr>
        <w:t>(за исключением частных автомобильных дорог)»</w:t>
      </w:r>
      <w:bookmarkEnd w:id="1"/>
    </w:p>
    <w:p w:rsidR="0044332C" w:rsidRPr="0044332C" w:rsidRDefault="0044332C" w:rsidP="0044332C">
      <w:pPr>
        <w:spacing w:after="0"/>
        <w:ind w:firstLine="709"/>
        <w:jc w:val="right"/>
        <w:rPr>
          <w:rFonts w:ascii="Times New Roman" w:hAnsi="Times New Roman" w:cs="Times New Roman"/>
          <w:sz w:val="24"/>
          <w:szCs w:val="24"/>
        </w:rPr>
      </w:pPr>
    </w:p>
    <w:tbl>
      <w:tblPr>
        <w:tblW w:w="9889" w:type="dxa"/>
        <w:tblLook w:val="04A0" w:firstRow="1" w:lastRow="0" w:firstColumn="1" w:lastColumn="0" w:noHBand="0" w:noVBand="1"/>
      </w:tblPr>
      <w:tblGrid>
        <w:gridCol w:w="6062"/>
        <w:gridCol w:w="3827"/>
      </w:tblGrid>
      <w:tr w:rsidR="0044332C" w:rsidRPr="0044332C" w:rsidTr="006628AE">
        <w:tc>
          <w:tcPr>
            <w:tcW w:w="6062" w:type="dxa"/>
          </w:tcPr>
          <w:p w:rsidR="0044332C" w:rsidRPr="0044332C" w:rsidRDefault="0044332C" w:rsidP="0044332C">
            <w:pPr>
              <w:widowControl w:val="0"/>
              <w:spacing w:after="0"/>
              <w:jc w:val="right"/>
              <w:rPr>
                <w:rFonts w:ascii="Times New Roman" w:hAnsi="Times New Roman" w:cs="Times New Roman"/>
                <w:szCs w:val="24"/>
              </w:rPr>
            </w:pPr>
          </w:p>
        </w:tc>
        <w:tc>
          <w:tcPr>
            <w:tcW w:w="3827" w:type="dxa"/>
            <w:tcBorders>
              <w:top w:val="nil"/>
              <w:left w:val="nil"/>
              <w:right w:val="nil"/>
            </w:tcBorders>
            <w:hideMark/>
          </w:tcPr>
          <w:p w:rsidR="0044332C" w:rsidRPr="0044332C" w:rsidRDefault="0044332C" w:rsidP="0044332C">
            <w:pPr>
              <w:widowControl w:val="0"/>
              <w:spacing w:after="0"/>
              <w:rPr>
                <w:rFonts w:ascii="Times New Roman" w:hAnsi="Times New Roman" w:cs="Times New Roman"/>
              </w:rPr>
            </w:pPr>
            <w:bookmarkStart w:id="2" w:name="_Hlk22391886"/>
            <w:r w:rsidRPr="0044332C">
              <w:rPr>
                <w:rFonts w:ascii="Times New Roman" w:hAnsi="Times New Roman" w:cs="Times New Roman"/>
              </w:rPr>
              <w:t xml:space="preserve">Администрация </w:t>
            </w:r>
            <w:r w:rsidR="006628AE">
              <w:rPr>
                <w:rFonts w:ascii="Times New Roman" w:hAnsi="Times New Roman" w:cs="Times New Roman"/>
              </w:rPr>
              <w:t>Тепловского</w:t>
            </w:r>
            <w:bookmarkEnd w:id="2"/>
            <w:r w:rsidRPr="0044332C">
              <w:rPr>
                <w:rFonts w:ascii="Times New Roman" w:hAnsi="Times New Roman" w:cs="Times New Roman"/>
              </w:rPr>
              <w:t xml:space="preserve"> муниципального образования</w:t>
            </w:r>
          </w:p>
        </w:tc>
      </w:tr>
      <w:tr w:rsidR="0044332C" w:rsidRPr="0044332C" w:rsidTr="006628AE">
        <w:tc>
          <w:tcPr>
            <w:tcW w:w="6062" w:type="dxa"/>
          </w:tcPr>
          <w:p w:rsidR="0044332C" w:rsidRPr="0044332C" w:rsidRDefault="0044332C" w:rsidP="0044332C">
            <w:pPr>
              <w:widowControl w:val="0"/>
              <w:spacing w:after="0"/>
              <w:jc w:val="right"/>
              <w:rPr>
                <w:rFonts w:ascii="Times New Roman" w:hAnsi="Times New Roman" w:cs="Times New Roman"/>
                <w:szCs w:val="24"/>
              </w:rPr>
            </w:pPr>
          </w:p>
        </w:tc>
        <w:tc>
          <w:tcPr>
            <w:tcW w:w="3827" w:type="dxa"/>
            <w:tcBorders>
              <w:left w:val="nil"/>
              <w:bottom w:val="nil"/>
              <w:right w:val="nil"/>
            </w:tcBorders>
          </w:tcPr>
          <w:p w:rsidR="0044332C" w:rsidRPr="0044332C" w:rsidRDefault="0044332C" w:rsidP="0044332C">
            <w:pPr>
              <w:widowControl w:val="0"/>
              <w:spacing w:after="0"/>
              <w:rPr>
                <w:rFonts w:ascii="Times New Roman" w:hAnsi="Times New Roman" w:cs="Times New Roman"/>
                <w:szCs w:val="24"/>
              </w:rPr>
            </w:pPr>
          </w:p>
        </w:tc>
      </w:tr>
      <w:tr w:rsidR="0044332C" w:rsidRPr="0044332C" w:rsidTr="006628AE">
        <w:tc>
          <w:tcPr>
            <w:tcW w:w="6062" w:type="dxa"/>
          </w:tcPr>
          <w:p w:rsidR="0044332C" w:rsidRPr="0044332C" w:rsidRDefault="0044332C" w:rsidP="0044332C">
            <w:pPr>
              <w:widowControl w:val="0"/>
              <w:spacing w:after="0"/>
              <w:jc w:val="right"/>
              <w:rPr>
                <w:rFonts w:ascii="Times New Roman" w:hAnsi="Times New Roman" w:cs="Times New Roman"/>
                <w:szCs w:val="24"/>
              </w:rPr>
            </w:pPr>
          </w:p>
        </w:tc>
        <w:tc>
          <w:tcPr>
            <w:tcW w:w="3827" w:type="dxa"/>
            <w:tcBorders>
              <w:top w:val="single" w:sz="4" w:space="0" w:color="auto"/>
              <w:left w:val="nil"/>
              <w:bottom w:val="nil"/>
              <w:right w:val="nil"/>
            </w:tcBorders>
          </w:tcPr>
          <w:p w:rsidR="0044332C" w:rsidRPr="0044332C" w:rsidRDefault="0044332C" w:rsidP="0044332C">
            <w:pPr>
              <w:widowControl w:val="0"/>
              <w:spacing w:after="0"/>
              <w:jc w:val="center"/>
              <w:rPr>
                <w:rFonts w:ascii="Times New Roman" w:hAnsi="Times New Roman" w:cs="Times New Roman"/>
                <w:sz w:val="16"/>
                <w:szCs w:val="16"/>
              </w:rPr>
            </w:pPr>
            <w:r w:rsidRPr="0044332C">
              <w:rPr>
                <w:rFonts w:ascii="Times New Roman" w:hAnsi="Times New Roman" w:cs="Times New Roman"/>
                <w:sz w:val="16"/>
                <w:szCs w:val="16"/>
              </w:rPr>
              <w:t>(наименование органа, предоставляющего муниципальную услугу)</w:t>
            </w:r>
          </w:p>
        </w:tc>
      </w:tr>
    </w:tbl>
    <w:p w:rsidR="0044332C" w:rsidRPr="0044332C" w:rsidRDefault="0044332C" w:rsidP="0044332C">
      <w:pPr>
        <w:pStyle w:val="3"/>
        <w:shd w:val="clear" w:color="auto" w:fill="FFFFFF"/>
        <w:spacing w:before="0" w:line="240" w:lineRule="auto"/>
        <w:jc w:val="center"/>
        <w:rPr>
          <w:rFonts w:ascii="Times New Roman" w:hAnsi="Times New Roman" w:cs="Times New Roman"/>
          <w:color w:val="auto"/>
          <w:sz w:val="20"/>
          <w:szCs w:val="20"/>
        </w:rPr>
      </w:pPr>
      <w:r w:rsidRPr="0044332C">
        <w:rPr>
          <w:rFonts w:ascii="Times New Roman" w:hAnsi="Times New Roman" w:cs="Times New Roman"/>
          <w:color w:val="auto"/>
          <w:sz w:val="20"/>
          <w:szCs w:val="20"/>
        </w:rPr>
        <w:t>ЗАЯВЛЕНИЕ</w:t>
      </w:r>
      <w:r w:rsidRPr="0044332C">
        <w:rPr>
          <w:rFonts w:ascii="Times New Roman" w:hAnsi="Times New Roman" w:cs="Times New Roman"/>
          <w:color w:val="auto"/>
          <w:sz w:val="20"/>
          <w:szCs w:val="20"/>
        </w:rPr>
        <w:br/>
        <w:t xml:space="preserve">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w:t>
      </w:r>
    </w:p>
    <w:p w:rsidR="0044332C" w:rsidRPr="0044332C" w:rsidRDefault="0044332C" w:rsidP="0044332C">
      <w:pPr>
        <w:pStyle w:val="3"/>
        <w:shd w:val="clear" w:color="auto" w:fill="FFFFFF"/>
        <w:spacing w:before="0" w:line="240" w:lineRule="auto"/>
        <w:jc w:val="center"/>
        <w:rPr>
          <w:rFonts w:ascii="Times New Roman" w:hAnsi="Times New Roman" w:cs="Times New Roman"/>
          <w:color w:val="auto"/>
          <w:sz w:val="20"/>
          <w:szCs w:val="20"/>
        </w:rPr>
      </w:pPr>
      <w:r w:rsidRPr="0044332C">
        <w:rPr>
          <w:rFonts w:ascii="Times New Roman" w:hAnsi="Times New Roman" w:cs="Times New Roman"/>
          <w:color w:val="auto"/>
          <w:sz w:val="20"/>
          <w:szCs w:val="20"/>
        </w:rPr>
        <w:t>и их эксплуатации</w:t>
      </w:r>
    </w:p>
    <w:p w:rsidR="0044332C" w:rsidRPr="0044332C" w:rsidRDefault="0044332C" w:rsidP="0044332C">
      <w:pPr>
        <w:pStyle w:val="ab"/>
        <w:shd w:val="clear" w:color="auto" w:fill="FFFFFF"/>
        <w:spacing w:before="0" w:after="0"/>
        <w:jc w:val="both"/>
        <w:rPr>
          <w:sz w:val="20"/>
          <w:szCs w:val="20"/>
        </w:rPr>
      </w:pPr>
      <w:r w:rsidRPr="0044332C">
        <w:rPr>
          <w:sz w:val="20"/>
          <w:szCs w:val="20"/>
        </w:rPr>
        <w:t>________________________________________________________________________________________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20"/>
          <w:szCs w:val="20"/>
        </w:rPr>
        <w:t>    </w:t>
      </w:r>
      <w:r w:rsidRPr="0044332C">
        <w:rPr>
          <w:sz w:val="16"/>
          <w:szCs w:val="16"/>
        </w:rPr>
        <w:t>(полное наименование юридического лица или фамилия, имя, отчество(при наличии) владельца инженерной коммуникаций)</w:t>
      </w:r>
    </w:p>
    <w:p w:rsidR="0044332C" w:rsidRPr="0044332C" w:rsidRDefault="0044332C" w:rsidP="0044332C">
      <w:pPr>
        <w:pStyle w:val="ab"/>
        <w:shd w:val="clear" w:color="auto" w:fill="FFFFFF"/>
        <w:spacing w:before="0" w:after="0"/>
        <w:jc w:val="both"/>
        <w:rPr>
          <w:sz w:val="20"/>
          <w:szCs w:val="20"/>
        </w:rPr>
      </w:pPr>
    </w:p>
    <w:p w:rsidR="0044332C" w:rsidRPr="0044332C" w:rsidRDefault="0044332C" w:rsidP="0044332C">
      <w:pPr>
        <w:pStyle w:val="ab"/>
        <w:shd w:val="clear" w:color="auto" w:fill="FFFFFF"/>
        <w:spacing w:before="0" w:after="0"/>
        <w:jc w:val="both"/>
        <w:rPr>
          <w:sz w:val="20"/>
          <w:szCs w:val="20"/>
        </w:rPr>
      </w:pPr>
      <w:r w:rsidRPr="0044332C">
        <w:rPr>
          <w:sz w:val="20"/>
          <w:szCs w:val="20"/>
        </w:rPr>
        <w:t>просит установить публичный сервитут в  отношении  земельного   участка в границах полосы отвода автомобильной дороги 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20"/>
          <w:szCs w:val="20"/>
        </w:rPr>
        <w:t>                                                                                  </w:t>
      </w:r>
      <w:r w:rsidRPr="0044332C">
        <w:rPr>
          <w:sz w:val="16"/>
          <w:szCs w:val="16"/>
        </w:rPr>
        <w:t>(указать наименование автомобильной дороги)</w:t>
      </w:r>
    </w:p>
    <w:p w:rsidR="0044332C" w:rsidRPr="0044332C" w:rsidRDefault="0044332C" w:rsidP="0044332C">
      <w:pPr>
        <w:pStyle w:val="ab"/>
        <w:shd w:val="clear" w:color="auto" w:fill="FFFFFF"/>
        <w:spacing w:before="0" w:after="0"/>
        <w:jc w:val="both"/>
        <w:rPr>
          <w:sz w:val="20"/>
          <w:szCs w:val="20"/>
        </w:rPr>
      </w:pPr>
      <w:r w:rsidRPr="0044332C">
        <w:rPr>
          <w:sz w:val="20"/>
          <w:szCs w:val="20"/>
        </w:rPr>
        <w:t>с кадастровым N ________________________________, находящегося по адресу:</w:t>
      </w:r>
    </w:p>
    <w:p w:rsidR="0044332C" w:rsidRPr="0044332C" w:rsidRDefault="0044332C" w:rsidP="0044332C">
      <w:pPr>
        <w:pStyle w:val="ab"/>
        <w:shd w:val="clear" w:color="auto" w:fill="FFFFFF"/>
        <w:spacing w:before="0" w:after="0"/>
        <w:jc w:val="both"/>
        <w:rPr>
          <w:sz w:val="16"/>
          <w:szCs w:val="16"/>
        </w:rPr>
      </w:pPr>
      <w:r w:rsidRPr="0044332C">
        <w:rPr>
          <w:sz w:val="16"/>
          <w:szCs w:val="16"/>
        </w:rPr>
        <w:t>                                                  (указывается при наличии)</w:t>
      </w:r>
    </w:p>
    <w:p w:rsidR="0044332C" w:rsidRPr="0044332C" w:rsidRDefault="0044332C" w:rsidP="0044332C">
      <w:pPr>
        <w:pStyle w:val="ab"/>
        <w:shd w:val="clear" w:color="auto" w:fill="FFFFFF"/>
        <w:spacing w:before="0" w:after="0"/>
        <w:jc w:val="both"/>
        <w:rPr>
          <w:sz w:val="20"/>
          <w:szCs w:val="20"/>
        </w:rPr>
      </w:pPr>
      <w:r w:rsidRPr="0044332C">
        <w:rPr>
          <w:sz w:val="20"/>
          <w:szCs w:val="20"/>
        </w:rPr>
        <w:t>__________________________________________________________________________________________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16"/>
          <w:szCs w:val="16"/>
        </w:rPr>
        <w:t>      (субъект Российской Федерации, город, поселок, село и др., улица,</w:t>
      </w:r>
    </w:p>
    <w:p w:rsidR="0044332C" w:rsidRPr="0044332C" w:rsidRDefault="0044332C" w:rsidP="0044332C">
      <w:pPr>
        <w:pStyle w:val="ab"/>
        <w:shd w:val="clear" w:color="auto" w:fill="FFFFFF"/>
        <w:spacing w:before="0" w:after="0"/>
        <w:jc w:val="both"/>
        <w:rPr>
          <w:sz w:val="20"/>
          <w:szCs w:val="20"/>
        </w:rPr>
      </w:pPr>
      <w:r w:rsidRPr="0044332C">
        <w:rPr>
          <w:sz w:val="20"/>
          <w:szCs w:val="20"/>
        </w:rPr>
        <w:t>_________________________________________________________________________________________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16"/>
          <w:szCs w:val="16"/>
        </w:rPr>
        <w:t>       дом, строение, владение и др., иные адресные ориентиры)</w:t>
      </w:r>
    </w:p>
    <w:p w:rsidR="0044332C" w:rsidRPr="0044332C" w:rsidRDefault="0044332C" w:rsidP="0044332C">
      <w:pPr>
        <w:pStyle w:val="ab"/>
        <w:shd w:val="clear" w:color="auto" w:fill="FFFFFF"/>
        <w:spacing w:before="0" w:after="0"/>
        <w:jc w:val="both"/>
        <w:rPr>
          <w:sz w:val="20"/>
          <w:szCs w:val="20"/>
        </w:rPr>
      </w:pPr>
      <w:r w:rsidRPr="0044332C">
        <w:rPr>
          <w:sz w:val="20"/>
          <w:szCs w:val="20"/>
        </w:rPr>
        <w:t>для использования в целях ___________________________________________________________________</w:t>
      </w:r>
    </w:p>
    <w:p w:rsidR="0044332C" w:rsidRPr="0044332C" w:rsidRDefault="0044332C" w:rsidP="0044332C">
      <w:pPr>
        <w:pStyle w:val="ab"/>
        <w:shd w:val="clear" w:color="auto" w:fill="FFFFFF"/>
        <w:spacing w:before="0" w:after="0"/>
        <w:jc w:val="both"/>
        <w:rPr>
          <w:sz w:val="20"/>
          <w:szCs w:val="20"/>
        </w:rPr>
      </w:pPr>
      <w:r w:rsidRPr="0044332C">
        <w:rPr>
          <w:sz w:val="20"/>
          <w:szCs w:val="20"/>
        </w:rPr>
        <w:t>на срок ___________________________________________________________________________________.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20"/>
          <w:szCs w:val="20"/>
        </w:rPr>
        <w:t>                                                             </w:t>
      </w:r>
      <w:r w:rsidRPr="0044332C">
        <w:rPr>
          <w:sz w:val="16"/>
          <w:szCs w:val="16"/>
        </w:rPr>
        <w:t>(указать испрашиваемый срок публичного сервитута)</w:t>
      </w:r>
    </w:p>
    <w:p w:rsidR="0044332C" w:rsidRPr="0044332C" w:rsidRDefault="0044332C" w:rsidP="0044332C">
      <w:pPr>
        <w:pStyle w:val="ab"/>
        <w:shd w:val="clear" w:color="auto" w:fill="FFFFFF"/>
        <w:spacing w:before="0" w:after="0"/>
        <w:jc w:val="both"/>
        <w:rPr>
          <w:sz w:val="20"/>
          <w:szCs w:val="20"/>
        </w:rPr>
      </w:pPr>
      <w:r w:rsidRPr="0044332C">
        <w:rPr>
          <w:sz w:val="20"/>
          <w:szCs w:val="20"/>
        </w:rPr>
        <w:t>Местонахождение заявителя: _________________________________________________________________</w:t>
      </w:r>
    </w:p>
    <w:p w:rsidR="0044332C" w:rsidRPr="0044332C" w:rsidRDefault="0044332C" w:rsidP="0044332C">
      <w:pPr>
        <w:pStyle w:val="ab"/>
        <w:shd w:val="clear" w:color="auto" w:fill="FFFFFF"/>
        <w:spacing w:before="0" w:after="0"/>
        <w:jc w:val="both"/>
        <w:rPr>
          <w:sz w:val="20"/>
          <w:szCs w:val="20"/>
        </w:rPr>
      </w:pPr>
      <w:r w:rsidRPr="0044332C">
        <w:rPr>
          <w:sz w:val="20"/>
          <w:szCs w:val="20"/>
        </w:rPr>
        <w:t>___________________________________________________________________________________________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16"/>
          <w:szCs w:val="16"/>
        </w:rPr>
        <w:t>    (почтовый адрес (индекс, субъект Российской Федерации, населенный пункт, улица, дом)</w:t>
      </w:r>
    </w:p>
    <w:p w:rsidR="0044332C" w:rsidRPr="0044332C" w:rsidRDefault="0044332C" w:rsidP="0044332C">
      <w:pPr>
        <w:pStyle w:val="ab"/>
        <w:shd w:val="clear" w:color="auto" w:fill="FFFFFF"/>
        <w:spacing w:before="0" w:after="0"/>
        <w:jc w:val="both"/>
        <w:rPr>
          <w:sz w:val="20"/>
          <w:szCs w:val="20"/>
        </w:rPr>
      </w:pPr>
      <w:r w:rsidRPr="0044332C">
        <w:rPr>
          <w:sz w:val="20"/>
          <w:szCs w:val="20"/>
        </w:rPr>
        <w:t>________________________________________________________________________________________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16"/>
          <w:szCs w:val="16"/>
        </w:rPr>
        <w:t>     (фактический адрес (индекс, субъект Российской Федерации, населенный  пункт, улица, дом)</w:t>
      </w:r>
    </w:p>
    <w:p w:rsidR="0044332C" w:rsidRPr="0044332C" w:rsidRDefault="0044332C" w:rsidP="0044332C">
      <w:pPr>
        <w:pStyle w:val="ab"/>
        <w:shd w:val="clear" w:color="auto" w:fill="FFFFFF"/>
        <w:spacing w:before="0" w:after="0"/>
        <w:jc w:val="both"/>
        <w:rPr>
          <w:sz w:val="20"/>
          <w:szCs w:val="20"/>
        </w:rPr>
      </w:pPr>
      <w:r w:rsidRPr="0044332C">
        <w:rPr>
          <w:sz w:val="20"/>
          <w:szCs w:val="20"/>
        </w:rPr>
        <w:t>Телефон и факс (с указанием кода города) ______________________________________________________</w:t>
      </w:r>
    </w:p>
    <w:p w:rsidR="0044332C" w:rsidRPr="0044332C" w:rsidRDefault="0044332C" w:rsidP="0044332C">
      <w:pPr>
        <w:pStyle w:val="ab"/>
        <w:shd w:val="clear" w:color="auto" w:fill="FFFFFF"/>
        <w:spacing w:before="0" w:after="0"/>
        <w:jc w:val="both"/>
        <w:rPr>
          <w:sz w:val="20"/>
          <w:szCs w:val="20"/>
        </w:rPr>
      </w:pPr>
      <w:r w:rsidRPr="0044332C">
        <w:rPr>
          <w:sz w:val="20"/>
          <w:szCs w:val="20"/>
        </w:rPr>
        <w:t>ИНН _____________________________________________________________________________________</w:t>
      </w:r>
    </w:p>
    <w:p w:rsidR="0044332C" w:rsidRPr="0044332C" w:rsidRDefault="0044332C" w:rsidP="0044332C">
      <w:pPr>
        <w:pStyle w:val="ab"/>
        <w:shd w:val="clear" w:color="auto" w:fill="FFFFFF"/>
        <w:spacing w:before="0" w:after="0"/>
        <w:jc w:val="both"/>
        <w:rPr>
          <w:sz w:val="20"/>
          <w:szCs w:val="20"/>
        </w:rPr>
      </w:pPr>
      <w:r w:rsidRPr="0044332C">
        <w:rPr>
          <w:sz w:val="20"/>
          <w:szCs w:val="20"/>
        </w:rPr>
        <w:t>ОГРН ____________________________________________________________________________________</w:t>
      </w:r>
    </w:p>
    <w:p w:rsidR="0044332C" w:rsidRPr="0044332C" w:rsidRDefault="0044332C" w:rsidP="0044332C">
      <w:pPr>
        <w:pStyle w:val="ab"/>
        <w:shd w:val="clear" w:color="auto" w:fill="FFFFFF"/>
        <w:spacing w:before="0" w:after="0"/>
        <w:jc w:val="both"/>
        <w:rPr>
          <w:sz w:val="20"/>
          <w:szCs w:val="20"/>
        </w:rPr>
      </w:pPr>
      <w:r w:rsidRPr="0044332C">
        <w:rPr>
          <w:sz w:val="20"/>
          <w:szCs w:val="20"/>
        </w:rPr>
        <w:t>__________________________________________________________________________________________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16"/>
          <w:szCs w:val="16"/>
        </w:rPr>
        <w:t>        (дополнительная информация, указываемая заявителем при подаче  заявления)</w:t>
      </w:r>
    </w:p>
    <w:p w:rsidR="0044332C" w:rsidRPr="0044332C" w:rsidRDefault="0044332C" w:rsidP="0044332C">
      <w:pPr>
        <w:pStyle w:val="ab"/>
        <w:shd w:val="clear" w:color="auto" w:fill="FFFFFF"/>
        <w:spacing w:before="0" w:after="0"/>
        <w:jc w:val="both"/>
        <w:rPr>
          <w:sz w:val="20"/>
          <w:szCs w:val="20"/>
        </w:rPr>
      </w:pPr>
    </w:p>
    <w:p w:rsidR="0044332C" w:rsidRPr="0044332C" w:rsidRDefault="0044332C" w:rsidP="0044332C">
      <w:pPr>
        <w:pStyle w:val="ab"/>
        <w:shd w:val="clear" w:color="auto" w:fill="FFFFFF"/>
        <w:spacing w:before="0" w:after="0"/>
        <w:jc w:val="both"/>
        <w:rPr>
          <w:sz w:val="20"/>
          <w:szCs w:val="20"/>
        </w:rPr>
      </w:pPr>
      <w:r w:rsidRPr="0044332C">
        <w:rPr>
          <w:sz w:val="20"/>
          <w:szCs w:val="20"/>
        </w:rPr>
        <w:t>Сведения о представителе заявителя:</w:t>
      </w:r>
    </w:p>
    <w:p w:rsidR="0044332C" w:rsidRPr="0044332C" w:rsidRDefault="0044332C" w:rsidP="0044332C">
      <w:pPr>
        <w:pStyle w:val="ab"/>
        <w:shd w:val="clear" w:color="auto" w:fill="FFFFFF"/>
        <w:spacing w:before="0" w:after="0"/>
        <w:jc w:val="both"/>
        <w:rPr>
          <w:sz w:val="20"/>
          <w:szCs w:val="20"/>
        </w:rPr>
      </w:pPr>
      <w:r w:rsidRPr="0044332C">
        <w:rPr>
          <w:sz w:val="20"/>
          <w:szCs w:val="20"/>
        </w:rPr>
        <w:t>__________________________________________________________________________________________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16"/>
          <w:szCs w:val="16"/>
        </w:rPr>
        <w:t>      (фамилия, имя, отчество (при наличии), телефон, адрес электронной почты (при наличии))</w:t>
      </w:r>
    </w:p>
    <w:p w:rsidR="0044332C" w:rsidRPr="0044332C" w:rsidRDefault="0044332C" w:rsidP="0044332C">
      <w:pPr>
        <w:pStyle w:val="ab"/>
        <w:shd w:val="clear" w:color="auto" w:fill="FFFFFF"/>
        <w:spacing w:before="0" w:after="0"/>
        <w:jc w:val="both"/>
        <w:rPr>
          <w:sz w:val="20"/>
          <w:szCs w:val="20"/>
        </w:rPr>
      </w:pPr>
      <w:r w:rsidRPr="0044332C">
        <w:rPr>
          <w:sz w:val="20"/>
          <w:szCs w:val="20"/>
        </w:rPr>
        <w:t>__________________________________________________________________________________________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16"/>
          <w:szCs w:val="16"/>
        </w:rPr>
        <w:t>       (наименование и реквизиты документа, подтверждающего полномочия представителя заявителя)</w:t>
      </w:r>
    </w:p>
    <w:p w:rsidR="0044332C" w:rsidRPr="0044332C" w:rsidRDefault="0044332C" w:rsidP="0044332C">
      <w:pPr>
        <w:pStyle w:val="ab"/>
        <w:shd w:val="clear" w:color="auto" w:fill="FFFFFF"/>
        <w:spacing w:before="0" w:after="0"/>
        <w:jc w:val="both"/>
        <w:rPr>
          <w:sz w:val="20"/>
          <w:szCs w:val="20"/>
        </w:rPr>
      </w:pPr>
    </w:p>
    <w:p w:rsidR="0044332C" w:rsidRPr="0044332C" w:rsidRDefault="0044332C" w:rsidP="0044332C">
      <w:pPr>
        <w:pStyle w:val="ab"/>
        <w:shd w:val="clear" w:color="auto" w:fill="FFFFFF"/>
        <w:spacing w:before="0" w:after="0"/>
        <w:jc w:val="both"/>
        <w:rPr>
          <w:sz w:val="20"/>
          <w:szCs w:val="20"/>
        </w:rPr>
      </w:pPr>
      <w:r w:rsidRPr="0044332C">
        <w:rPr>
          <w:sz w:val="20"/>
          <w:szCs w:val="20"/>
        </w:rPr>
        <w:t>Обоснование необходимости установления публичного сервитута ___________________________________</w:t>
      </w:r>
    </w:p>
    <w:p w:rsidR="0044332C" w:rsidRPr="0044332C" w:rsidRDefault="0044332C" w:rsidP="0044332C">
      <w:pPr>
        <w:pStyle w:val="ab"/>
        <w:shd w:val="clear" w:color="auto" w:fill="FFFFFF"/>
        <w:spacing w:before="0" w:after="0"/>
        <w:jc w:val="both"/>
        <w:rPr>
          <w:sz w:val="20"/>
          <w:szCs w:val="20"/>
        </w:rPr>
      </w:pPr>
      <w:r w:rsidRPr="0044332C">
        <w:rPr>
          <w:sz w:val="20"/>
          <w:szCs w:val="20"/>
        </w:rPr>
        <w:t>___________________________________________________________________________________________.</w:t>
      </w:r>
    </w:p>
    <w:p w:rsidR="0044332C" w:rsidRPr="0044332C" w:rsidRDefault="0044332C" w:rsidP="0044332C">
      <w:pPr>
        <w:pStyle w:val="ab"/>
        <w:shd w:val="clear" w:color="auto" w:fill="FFFFFF"/>
        <w:spacing w:before="0" w:after="0"/>
        <w:jc w:val="both"/>
        <w:rPr>
          <w:sz w:val="20"/>
          <w:szCs w:val="20"/>
        </w:rPr>
      </w:pPr>
      <w:r w:rsidRPr="0044332C">
        <w:rPr>
          <w:sz w:val="20"/>
          <w:szCs w:val="20"/>
        </w:rPr>
        <w:t>Вид права, на котором инженерное сооружение принадлежит  заявителю  (если подано  заявление  об установлении   публичного       сервитута в целях реконструкции или эксплуатации инженерного сооружения): _____________________________________________________________________________.</w:t>
      </w:r>
    </w:p>
    <w:p w:rsidR="0044332C" w:rsidRPr="0044332C" w:rsidRDefault="0044332C" w:rsidP="0044332C">
      <w:pPr>
        <w:pStyle w:val="ab"/>
        <w:shd w:val="clear" w:color="auto" w:fill="FFFFFF"/>
        <w:spacing w:before="0" w:after="0"/>
        <w:jc w:val="both"/>
        <w:rPr>
          <w:sz w:val="20"/>
          <w:szCs w:val="20"/>
        </w:rPr>
      </w:pPr>
      <w:r w:rsidRPr="0044332C">
        <w:rPr>
          <w:sz w:val="20"/>
          <w:szCs w:val="20"/>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44332C" w:rsidRPr="0044332C" w:rsidRDefault="0044332C" w:rsidP="0044332C">
      <w:pPr>
        <w:pStyle w:val="ab"/>
        <w:shd w:val="clear" w:color="auto" w:fill="FFFFFF"/>
        <w:spacing w:before="0" w:after="0"/>
        <w:jc w:val="both"/>
        <w:rPr>
          <w:sz w:val="20"/>
          <w:szCs w:val="20"/>
        </w:rPr>
      </w:pPr>
    </w:p>
    <w:p w:rsidR="0044332C" w:rsidRPr="0044332C" w:rsidRDefault="0044332C" w:rsidP="0044332C">
      <w:pPr>
        <w:pStyle w:val="ab"/>
        <w:shd w:val="clear" w:color="auto" w:fill="FFFFFF"/>
        <w:spacing w:before="0" w:after="0"/>
        <w:jc w:val="both"/>
        <w:rPr>
          <w:sz w:val="20"/>
          <w:szCs w:val="20"/>
        </w:rPr>
      </w:pPr>
      <w:r w:rsidRPr="0044332C">
        <w:rPr>
          <w:sz w:val="20"/>
          <w:szCs w:val="20"/>
        </w:rPr>
        <w:lastRenderedPageBreak/>
        <w:t>Копию принятого решения прошу направить по адресу: 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16"/>
          <w:szCs w:val="16"/>
        </w:rPr>
        <w:t>                                                                                                                (почтовый адрес заявителя)</w:t>
      </w:r>
    </w:p>
    <w:p w:rsidR="0044332C" w:rsidRPr="0044332C" w:rsidRDefault="0044332C" w:rsidP="0044332C">
      <w:pPr>
        <w:pStyle w:val="ab"/>
        <w:shd w:val="clear" w:color="auto" w:fill="FFFFFF"/>
        <w:spacing w:before="0" w:after="0"/>
        <w:jc w:val="both"/>
        <w:rPr>
          <w:sz w:val="20"/>
          <w:szCs w:val="20"/>
        </w:rPr>
      </w:pPr>
      <w:r w:rsidRPr="0044332C">
        <w:rPr>
          <w:sz w:val="20"/>
          <w:szCs w:val="20"/>
        </w:rPr>
        <w:t>Заявитель ________ ________________________________________________________________________</w:t>
      </w:r>
    </w:p>
    <w:p w:rsidR="0044332C" w:rsidRPr="0044332C" w:rsidRDefault="0044332C" w:rsidP="0044332C">
      <w:pPr>
        <w:pStyle w:val="ab"/>
        <w:shd w:val="clear" w:color="auto" w:fill="FFFFFF"/>
        <w:spacing w:before="0" w:after="0"/>
        <w:jc w:val="both"/>
        <w:rPr>
          <w:sz w:val="16"/>
          <w:szCs w:val="16"/>
        </w:rPr>
      </w:pPr>
      <w:r w:rsidRPr="0044332C">
        <w:rPr>
          <w:sz w:val="20"/>
          <w:szCs w:val="20"/>
        </w:rPr>
        <w:t>                                                            </w:t>
      </w:r>
      <w:r w:rsidRPr="0044332C">
        <w:rPr>
          <w:sz w:val="16"/>
          <w:szCs w:val="16"/>
        </w:rPr>
        <w:t xml:space="preserve">(должность, фамилия, имя, отчество (при наличии), подпись) </w:t>
      </w:r>
    </w:p>
    <w:p w:rsidR="0044332C" w:rsidRPr="0044332C" w:rsidRDefault="0044332C" w:rsidP="0044332C">
      <w:pPr>
        <w:pStyle w:val="ab"/>
        <w:shd w:val="clear" w:color="auto" w:fill="FFFFFF"/>
        <w:spacing w:before="0" w:after="0"/>
        <w:jc w:val="both"/>
        <w:rPr>
          <w:sz w:val="20"/>
          <w:szCs w:val="20"/>
        </w:rPr>
      </w:pPr>
      <w:r w:rsidRPr="0044332C">
        <w:rPr>
          <w:sz w:val="20"/>
          <w:szCs w:val="20"/>
        </w:rPr>
        <w:t>"___" ___________ 20___ г.                                           М.П.</w:t>
      </w:r>
    </w:p>
    <w:p w:rsidR="0044332C" w:rsidRPr="0044332C" w:rsidRDefault="0044332C" w:rsidP="0044332C">
      <w:pPr>
        <w:pStyle w:val="ab"/>
        <w:shd w:val="clear" w:color="auto" w:fill="FFFFFF"/>
        <w:spacing w:before="0" w:after="0"/>
        <w:jc w:val="both"/>
        <w:rPr>
          <w:sz w:val="16"/>
          <w:szCs w:val="16"/>
        </w:rPr>
      </w:pPr>
    </w:p>
    <w:p w:rsidR="0044332C" w:rsidRPr="0044332C" w:rsidRDefault="0044332C" w:rsidP="0044332C">
      <w:pPr>
        <w:spacing w:after="0"/>
        <w:jc w:val="right"/>
        <w:rPr>
          <w:rFonts w:ascii="Times New Roman" w:hAnsi="Times New Roman" w:cs="Times New Roman"/>
          <w:sz w:val="18"/>
          <w:szCs w:val="18"/>
        </w:rPr>
      </w:pPr>
      <w:r w:rsidRPr="0044332C">
        <w:rPr>
          <w:rFonts w:ascii="Times New Roman" w:hAnsi="Times New Roman" w:cs="Times New Roman"/>
          <w:sz w:val="18"/>
          <w:szCs w:val="18"/>
        </w:rPr>
        <w:t>Приложение № 2</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к Административному регламенту</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предоставления муниципальной услуги</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«Установление публичного сервитута в отношении</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 xml:space="preserve"> земельных участков, находящихся в ведении</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 xml:space="preserve"> или в собственности </w:t>
      </w:r>
      <w:r w:rsidR="006628AE">
        <w:rPr>
          <w:rFonts w:ascii="Times New Roman" w:hAnsi="Times New Roman" w:cs="Times New Roman"/>
          <w:sz w:val="18"/>
          <w:szCs w:val="18"/>
        </w:rPr>
        <w:t>Тепловского</w:t>
      </w:r>
      <w:r w:rsidRPr="0044332C">
        <w:rPr>
          <w:rFonts w:ascii="Times New Roman" w:hAnsi="Times New Roman" w:cs="Times New Roman"/>
          <w:sz w:val="18"/>
          <w:szCs w:val="18"/>
        </w:rPr>
        <w:t xml:space="preserve"> МО, </w:t>
      </w:r>
    </w:p>
    <w:p w:rsidR="0044332C" w:rsidRPr="0044332C" w:rsidRDefault="0044332C" w:rsidP="0044332C">
      <w:pPr>
        <w:spacing w:after="0"/>
        <w:ind w:firstLine="709"/>
        <w:jc w:val="right"/>
        <w:rPr>
          <w:rFonts w:ascii="Times New Roman" w:hAnsi="Times New Roman" w:cs="Times New Roman"/>
          <w:sz w:val="18"/>
          <w:szCs w:val="18"/>
        </w:rPr>
      </w:pPr>
      <w:r w:rsidRPr="0044332C">
        <w:rPr>
          <w:rFonts w:ascii="Times New Roman" w:hAnsi="Times New Roman" w:cs="Times New Roman"/>
          <w:sz w:val="18"/>
          <w:szCs w:val="18"/>
        </w:rPr>
        <w:t>расположенных в границах полос отвода автомобильных дорог</w:t>
      </w:r>
    </w:p>
    <w:p w:rsidR="0044332C" w:rsidRPr="0044332C" w:rsidRDefault="0044332C" w:rsidP="0044332C">
      <w:pPr>
        <w:autoSpaceDE w:val="0"/>
        <w:autoSpaceDN w:val="0"/>
        <w:adjustRightInd w:val="0"/>
        <w:spacing w:after="0"/>
        <w:jc w:val="right"/>
        <w:rPr>
          <w:rFonts w:ascii="Times New Roman" w:hAnsi="Times New Roman" w:cs="Times New Roman"/>
          <w:sz w:val="18"/>
          <w:szCs w:val="18"/>
        </w:rPr>
      </w:pPr>
      <w:r w:rsidRPr="0044332C">
        <w:rPr>
          <w:rFonts w:ascii="Times New Roman" w:hAnsi="Times New Roman" w:cs="Times New Roman"/>
          <w:sz w:val="18"/>
          <w:szCs w:val="18"/>
        </w:rPr>
        <w:t xml:space="preserve"> </w:t>
      </w:r>
      <w:r w:rsidRPr="0044332C">
        <w:rPr>
          <w:rFonts w:ascii="Times New Roman" w:hAnsi="Times New Roman" w:cs="Times New Roman"/>
          <w:sz w:val="18"/>
          <w:szCs w:val="18"/>
        </w:rPr>
        <w:tab/>
      </w:r>
      <w:r w:rsidRPr="0044332C">
        <w:rPr>
          <w:rFonts w:ascii="Times New Roman" w:hAnsi="Times New Roman" w:cs="Times New Roman"/>
          <w:sz w:val="18"/>
          <w:szCs w:val="18"/>
        </w:rPr>
        <w:tab/>
      </w:r>
      <w:r w:rsidRPr="0044332C">
        <w:rPr>
          <w:rFonts w:ascii="Times New Roman" w:hAnsi="Times New Roman" w:cs="Times New Roman"/>
          <w:sz w:val="18"/>
          <w:szCs w:val="18"/>
        </w:rPr>
        <w:tab/>
      </w:r>
      <w:r w:rsidRPr="0044332C">
        <w:rPr>
          <w:rFonts w:ascii="Times New Roman" w:hAnsi="Times New Roman" w:cs="Times New Roman"/>
          <w:sz w:val="18"/>
          <w:szCs w:val="18"/>
        </w:rPr>
        <w:tab/>
      </w:r>
      <w:r w:rsidRPr="0044332C">
        <w:rPr>
          <w:rFonts w:ascii="Times New Roman" w:hAnsi="Times New Roman" w:cs="Times New Roman"/>
          <w:sz w:val="18"/>
          <w:szCs w:val="18"/>
        </w:rPr>
        <w:tab/>
        <w:t>(за исключением частных автомобильных дорог)»</w:t>
      </w: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44332C" w:rsidP="0044332C">
      <w:pPr>
        <w:widowControl w:val="0"/>
        <w:spacing w:after="0"/>
        <w:jc w:val="center"/>
        <w:rPr>
          <w:rFonts w:ascii="Times New Roman" w:hAnsi="Times New Roman" w:cs="Times New Roman"/>
          <w:bCs/>
          <w:sz w:val="28"/>
          <w:szCs w:val="28"/>
        </w:rPr>
      </w:pPr>
      <w:r w:rsidRPr="0044332C">
        <w:rPr>
          <w:rFonts w:ascii="Times New Roman" w:hAnsi="Times New Roman" w:cs="Times New Roman"/>
          <w:bCs/>
          <w:sz w:val="28"/>
          <w:szCs w:val="28"/>
        </w:rPr>
        <w:t>Блок-схема</w:t>
      </w:r>
    </w:p>
    <w:p w:rsidR="0044332C" w:rsidRPr="0044332C" w:rsidRDefault="0044332C" w:rsidP="0044332C">
      <w:pPr>
        <w:widowControl w:val="0"/>
        <w:spacing w:after="0"/>
        <w:jc w:val="center"/>
        <w:rPr>
          <w:rFonts w:ascii="Times New Roman" w:hAnsi="Times New Roman" w:cs="Times New Roman"/>
          <w:bCs/>
          <w:sz w:val="28"/>
          <w:szCs w:val="28"/>
        </w:rPr>
      </w:pPr>
      <w:r w:rsidRPr="0044332C">
        <w:rPr>
          <w:rFonts w:ascii="Times New Roman" w:hAnsi="Times New Roman" w:cs="Times New Roman"/>
          <w:bCs/>
          <w:sz w:val="28"/>
          <w:szCs w:val="28"/>
        </w:rPr>
        <w:t>предоставления муниципальной услуги</w:t>
      </w:r>
    </w:p>
    <w:p w:rsidR="0044332C" w:rsidRPr="0044332C" w:rsidRDefault="008322F5" w:rsidP="0044332C">
      <w:pPr>
        <w:spacing w:after="0"/>
        <w:ind w:firstLine="709"/>
        <w:jc w:val="center"/>
        <w:rPr>
          <w:rFonts w:ascii="Times New Roman" w:hAnsi="Times New Roman" w:cs="Times New Roman"/>
          <w:sz w:val="28"/>
          <w:szCs w:val="28"/>
        </w:rPr>
      </w:pPr>
      <w:r>
        <w:rPr>
          <w:rFonts w:ascii="Times New Roman" w:hAnsi="Times New Roman" w:cs="Times New Roman"/>
          <w:noProof/>
        </w:rPr>
        <w:pict>
          <v:rect id="Прямоугольник 21" o:spid="_x0000_s1045" style="position:absolute;left:0;text-align:left;margin-left:20.05pt;margin-top:9.05pt;width:438.1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">
            <v:textbox>
              <w:txbxContent>
                <w:p w:rsidR="006628AE" w:rsidRPr="00DB23B6" w:rsidRDefault="006628AE" w:rsidP="0044332C">
                  <w:r w:rsidRPr="00B002B6">
                    <w:t xml:space="preserve">       </w:t>
                  </w:r>
                  <w:r w:rsidRPr="00DB23B6">
                    <w:t>Прием и регистрация заявления и прилагаемых к нему документов</w:t>
                  </w:r>
                </w:p>
              </w:txbxContent>
            </v:textbox>
          </v:rect>
        </w:pict>
      </w: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20" o:spid="_x0000_s1044" type="#_x0000_t32" style="position:absolute;left:0;text-align:left;margin-left:117pt;margin-top:188.65pt;width:0;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CD&#10;Y9IpSwIAAFUEAAAOAAAAAAAAAAAAAAAAAC4CAABkcnMvZTJvRG9jLnhtbFBLAQItABQABgAIAAAA&#10;IQDSq17t3wAAAAsBAAAPAAAAAAAAAAAAAAAAAKUEAABkcnMvZG93bnJldi54bWxQSwUGAAAAAAQA&#10;BADzAAAAsQUAAAAA&#10;"/>
        </w:pict>
      </w: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shape id="Прямая со стрелкой 19" o:spid="_x0000_s1043" type="#_x0000_t32" style="position:absolute;left:0;text-align:left;margin-left:236.7pt;margin-top:2.95pt;width:.7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">
            <v:stroke endarrow="block"/>
          </v:shape>
        </w:pict>
      </w: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rect id="Прямоугольник 18" o:spid="_x0000_s1042" style="position:absolute;left:0;text-align:left;margin-left:20.05pt;margin-top:7.5pt;width:438.1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">
            <v:textbox>
              <w:txbxContent>
                <w:p w:rsidR="006628AE" w:rsidRPr="00DB23B6" w:rsidRDefault="006628AE" w:rsidP="0044332C">
                  <w:pPr>
                    <w:jc w:val="center"/>
                  </w:pPr>
                  <w:r w:rsidRPr="00DB23B6">
                    <w:t>Рассмотрение представленных документов</w:t>
                  </w:r>
                </w:p>
              </w:txbxContent>
            </v:textbox>
          </v:rect>
        </w:pict>
      </w: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shape id="Прямая со стрелкой 17" o:spid="_x0000_s1041" type="#_x0000_t32" style="position:absolute;left:0;text-align:left;margin-left:236.7pt;margin-top:6.6pt;width:0;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">
            <v:stroke endarrow="block"/>
          </v:shape>
        </w:pict>
      </w: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rect id="Прямоугольник 16" o:spid="_x0000_s1040" style="position:absolute;left:0;text-align:left;margin-left:20.05pt;margin-top:4.3pt;width:438.1pt;height:5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">
            <v:textbox>
              <w:txbxContent>
                <w:p w:rsidR="006628AE" w:rsidRPr="00DB23B6" w:rsidRDefault="006628AE" w:rsidP="0044332C">
                  <w:pPr>
                    <w:jc w:val="center"/>
                  </w:pPr>
                  <w:r w:rsidRPr="00DB23B6">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shape id="Прямая со стрелкой 15" o:spid="_x0000_s1039" type="#_x0000_t32" style="position:absolute;left:0;text-align:left;margin-left:236pt;margin-top:11.6pt;width:.7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">
            <v:stroke endarrow="block"/>
          </v:shape>
        </w:pict>
      </w: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rect id="Прямоугольник 14" o:spid="_x0000_s1038" style="position:absolute;left:0;text-align:left;margin-left:169.2pt;margin-top:1.15pt;width:143.25pt;height:3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">
            <v:textbox>
              <w:txbxContent>
                <w:p w:rsidR="006628AE" w:rsidRPr="00DB23B6" w:rsidRDefault="006628AE" w:rsidP="0044332C">
                  <w:pPr>
                    <w:jc w:val="center"/>
                  </w:pPr>
                  <w:r w:rsidRPr="00DB23B6">
                    <w:t>Наличие (отсутствий) оснований для отказа</w:t>
                  </w:r>
                </w:p>
              </w:txbxContent>
            </v:textbox>
          </v:rect>
        </w:pict>
      </w:r>
      <w:r>
        <w:rPr>
          <w:rFonts w:ascii="Times New Roman" w:hAnsi="Times New Roman" w:cs="Times New Roman"/>
          <w:noProof/>
        </w:rPr>
        <w:pict>
          <v:rect id="Прямоугольник 13" o:spid="_x0000_s1037" style="position:absolute;left:0;text-align:left;margin-left:341.85pt;margin-top:1.15pt;width:116.3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">
            <v:textbox>
              <w:txbxContent>
                <w:p w:rsidR="006628AE" w:rsidRPr="00DB23B6" w:rsidRDefault="006628AE" w:rsidP="0044332C">
                  <w:pPr>
                    <w:jc w:val="center"/>
                  </w:pPr>
                  <w:r w:rsidRPr="00DB23B6">
                    <w:t>Нет оснований</w:t>
                  </w:r>
                </w:p>
              </w:txbxContent>
            </v:textbox>
          </v:rect>
        </w:pict>
      </w:r>
      <w:r>
        <w:rPr>
          <w:rFonts w:ascii="Times New Roman" w:hAnsi="Times New Roman" w:cs="Times New Roman"/>
          <w:noProof/>
        </w:rPr>
        <w:pict>
          <v:rect id="Прямоугольник 12" o:spid="_x0000_s1036" style="position:absolute;left:0;text-align:left;margin-left:20.05pt;margin-top:1.15pt;width:118.2pt;height:3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">
            <v:textbox>
              <w:txbxContent>
                <w:p w:rsidR="006628AE" w:rsidRPr="00DB23B6" w:rsidRDefault="006628AE" w:rsidP="0044332C">
                  <w:pPr>
                    <w:jc w:val="center"/>
                  </w:pPr>
                  <w:r w:rsidRPr="00DB23B6">
                    <w:t>Имеются основания</w:t>
                  </w:r>
                </w:p>
              </w:txbxContent>
            </v:textbox>
          </v:rect>
        </w:pict>
      </w: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shape id="Прямая со стрелкой 11" o:spid="_x0000_s1035" type="#_x0000_t32" style="position:absolute;left:0;text-align:left;margin-left:138.25pt;margin-top:3.65pt;width:30.9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">
            <v:stroke endarrow="block"/>
          </v:shape>
        </w:pict>
      </w:r>
      <w:r>
        <w:rPr>
          <w:rFonts w:ascii="Times New Roman" w:hAnsi="Times New Roman" w:cs="Times New Roman"/>
          <w:noProof/>
        </w:rPr>
        <w:pict>
          <v:shape id="Прямая со стрелкой 10" o:spid="_x0000_s1034" type="#_x0000_t32" style="position:absolute;left:0;text-align:left;margin-left:312.45pt;margin-top:3.65pt;width:29.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">
            <v:stroke endarrow="block"/>
          </v:shape>
        </w:pict>
      </w: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shape id="Прямая со стрелкой 9" o:spid="_x0000_s1033" type="#_x0000_t32" style="position:absolute;left:0;text-align:left;margin-left:397.95pt;margin-top:8.3pt;width:.65pt;height:3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">
            <v:stroke endarrow="block"/>
          </v:shape>
        </w:pict>
      </w:r>
      <w:r>
        <w:rPr>
          <w:rFonts w:ascii="Times New Roman" w:hAnsi="Times New Roman" w:cs="Times New Roman"/>
          <w:noProof/>
        </w:rPr>
        <w:pict>
          <v:shape id="Прямая со стрелкой 8" o:spid="_x0000_s1032" type="#_x0000_t32" style="position:absolute;left:0;text-align:left;margin-left:76.95pt;margin-top:13.05pt;width:.7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">
            <v:stroke endarrow="block"/>
          </v:shape>
        </w:pict>
      </w: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rect id="Прямоугольник 7" o:spid="_x0000_s1031" style="position:absolute;left:0;text-align:left;margin-left:265.2pt;margin-top:9.75pt;width:192.95pt;height:6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">
            <v:textbox>
              <w:txbxContent>
                <w:p w:rsidR="006628AE" w:rsidRPr="00DB23B6" w:rsidRDefault="006628AE" w:rsidP="0044332C">
                  <w:pPr>
                    <w:jc w:val="center"/>
                  </w:pPr>
                  <w:r w:rsidRPr="00DB23B6">
                    <w:t>Принятие постановления администрации об установлении публичного сервитута</w:t>
                  </w:r>
                </w:p>
              </w:txbxContent>
            </v:textbox>
          </v:rect>
        </w:pict>
      </w:r>
      <w:r>
        <w:rPr>
          <w:rFonts w:ascii="Times New Roman" w:hAnsi="Times New Roman" w:cs="Times New Roman"/>
          <w:noProof/>
        </w:rPr>
        <w:pict>
          <v:rect id="Прямоугольник 6" o:spid="_x0000_s1030" style="position:absolute;left:0;text-align:left;margin-left:20.05pt;margin-top:9.75pt;width:187.85pt;height:6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">
            <v:textbox>
              <w:txbxContent>
                <w:p w:rsidR="006628AE" w:rsidRPr="00DB23B6" w:rsidRDefault="006628AE" w:rsidP="0044332C">
                  <w:pPr>
                    <w:jc w:val="center"/>
                  </w:pPr>
                  <w:r w:rsidRPr="00DB23B6">
                    <w:t>Подготовка уведомления о мотивированном отказе в предоставлении муниципальной услуги</w:t>
                  </w:r>
                </w:p>
              </w:txbxContent>
            </v:textbox>
          </v:rect>
        </w:pict>
      </w: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shape id="Прямая со стрелкой 5" o:spid="_x0000_s1029" type="#_x0000_t32" style="position:absolute;left:0;text-align:left;margin-left:107.7pt;margin-top:13.1pt;width:.05pt;height:3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1UZAIAAHc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">
            <v:stroke endarrow="block"/>
          </v:shape>
        </w:pict>
      </w:r>
      <w:r>
        <w:rPr>
          <w:rFonts w:ascii="Times New Roman" w:hAnsi="Times New Roman" w:cs="Times New Roman"/>
          <w:noProof/>
        </w:rPr>
        <w:pict>
          <v:shape id="Прямая со стрелкой 4" o:spid="_x0000_s1028" type="#_x0000_t32" style="position:absolute;left:0;text-align:left;margin-left:362.6pt;margin-top:13.1pt;width:0;height:3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">
            <v:stroke endarrow="block"/>
          </v:shape>
        </w:pict>
      </w:r>
    </w:p>
    <w:p w:rsidR="0044332C" w:rsidRPr="0044332C" w:rsidRDefault="0044332C" w:rsidP="0044332C">
      <w:pPr>
        <w:pStyle w:val="ConsPlusNonformat"/>
        <w:ind w:firstLine="709"/>
        <w:jc w:val="right"/>
        <w:rPr>
          <w:rFonts w:ascii="Times New Roman" w:hAnsi="Times New Roman" w:cs="Times New Roman"/>
          <w:sz w:val="28"/>
          <w:szCs w:val="28"/>
        </w:rPr>
      </w:pPr>
    </w:p>
    <w:p w:rsidR="0044332C" w:rsidRPr="0044332C" w:rsidRDefault="008322F5" w:rsidP="0044332C">
      <w:pPr>
        <w:pStyle w:val="ConsPlusNonformat"/>
        <w:ind w:firstLine="709"/>
        <w:jc w:val="right"/>
        <w:rPr>
          <w:rFonts w:ascii="Times New Roman" w:hAnsi="Times New Roman" w:cs="Times New Roman"/>
          <w:sz w:val="28"/>
          <w:szCs w:val="28"/>
        </w:rPr>
      </w:pPr>
      <w:r>
        <w:rPr>
          <w:rFonts w:ascii="Times New Roman" w:hAnsi="Times New Roman" w:cs="Times New Roman"/>
          <w:noProof/>
        </w:rPr>
        <w:pict>
          <v:rect id="Прямоугольник 3" o:spid="_x0000_s1027" style="position:absolute;left:0;text-align:left;margin-left:11.7pt;margin-top:11.45pt;width:196.2pt;height:6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">
            <v:textbox>
              <w:txbxContent>
                <w:p w:rsidR="006628AE" w:rsidRPr="00DB23B6" w:rsidRDefault="006628AE" w:rsidP="0044332C">
                  <w:pPr>
                    <w:jc w:val="center"/>
                  </w:pPr>
                  <w:r w:rsidRPr="00DB23B6">
                    <w:t>Выдача (направление) уведомления о мотивированном отказе в предоставлении муниципальной услуги</w:t>
                  </w:r>
                </w:p>
              </w:txbxContent>
            </v:textbox>
          </v:rect>
        </w:pict>
      </w:r>
      <w:r>
        <w:rPr>
          <w:rFonts w:ascii="Times New Roman" w:hAnsi="Times New Roman" w:cs="Times New Roman"/>
          <w:noProof/>
        </w:rPr>
        <w:pict>
          <v:rect id="Прямоугольник 2" o:spid="_x0000_s1026" style="position:absolute;left:0;text-align:left;margin-left:265.2pt;margin-top:11.45pt;width:192.95pt;height:6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">
            <v:textbox>
              <w:txbxContent>
                <w:p w:rsidR="006628AE" w:rsidRPr="00DB23B6" w:rsidRDefault="006628AE" w:rsidP="0044332C">
                  <w:pPr>
                    <w:jc w:val="center"/>
                  </w:pPr>
                  <w:r w:rsidRPr="00DB23B6">
                    <w:t>Выдача (направление) копии постановления администрации об установлении публичного сервитута</w:t>
                  </w:r>
                </w:p>
              </w:txbxContent>
            </v:textbox>
          </v:rect>
        </w:pict>
      </w:r>
    </w:p>
    <w:p w:rsidR="0044332C" w:rsidRPr="0044332C" w:rsidRDefault="0044332C" w:rsidP="0044332C">
      <w:pPr>
        <w:spacing w:after="0"/>
        <w:jc w:val="both"/>
        <w:rPr>
          <w:rFonts w:ascii="Times New Roman" w:hAnsi="Times New Roman" w:cs="Times New Roman"/>
          <w:sz w:val="26"/>
          <w:szCs w:val="26"/>
        </w:rPr>
      </w:pPr>
    </w:p>
    <w:p w:rsidR="0044332C" w:rsidRPr="0044332C" w:rsidRDefault="0044332C" w:rsidP="0044332C">
      <w:pPr>
        <w:spacing w:after="0" w:line="360" w:lineRule="auto"/>
        <w:rPr>
          <w:rFonts w:ascii="Times New Roman" w:hAnsi="Times New Roman" w:cs="Times New Roman"/>
          <w:sz w:val="24"/>
          <w:szCs w:val="24"/>
        </w:rPr>
      </w:pPr>
    </w:p>
    <w:p w:rsidR="0044332C" w:rsidRPr="0044332C" w:rsidRDefault="0044332C" w:rsidP="0044332C">
      <w:pPr>
        <w:spacing w:after="0"/>
        <w:rPr>
          <w:rFonts w:ascii="Times New Roman" w:hAnsi="Times New Roman" w:cs="Times New Roman"/>
        </w:rPr>
      </w:pPr>
    </w:p>
    <w:p w:rsidR="0044332C" w:rsidRPr="0044332C" w:rsidRDefault="0044332C" w:rsidP="0044332C">
      <w:pPr>
        <w:spacing w:after="0"/>
        <w:rPr>
          <w:rFonts w:ascii="Times New Roman" w:hAnsi="Times New Roman" w:cs="Times New Roman"/>
          <w:b/>
          <w:bCs/>
          <w:sz w:val="28"/>
          <w:szCs w:val="28"/>
        </w:rPr>
      </w:pPr>
    </w:p>
    <w:p w:rsidR="0044332C" w:rsidRPr="0044332C" w:rsidRDefault="0044332C" w:rsidP="0044332C">
      <w:pPr>
        <w:spacing w:after="0"/>
        <w:rPr>
          <w:rFonts w:ascii="Times New Roman" w:hAnsi="Times New Roman" w:cs="Times New Roman"/>
          <w:sz w:val="24"/>
          <w:szCs w:val="24"/>
        </w:rPr>
      </w:pPr>
    </w:p>
    <w:p w:rsidR="0044332C" w:rsidRPr="0044332C" w:rsidRDefault="0044332C" w:rsidP="0044332C">
      <w:pPr>
        <w:spacing w:after="0"/>
        <w:rPr>
          <w:rFonts w:ascii="Times New Roman" w:hAnsi="Times New Roman" w:cs="Times New Roman"/>
        </w:rPr>
      </w:pPr>
    </w:p>
    <w:p w:rsidR="0044332C" w:rsidRPr="0044332C" w:rsidRDefault="0044332C" w:rsidP="0044332C">
      <w:pPr>
        <w:spacing w:after="0"/>
        <w:rPr>
          <w:rFonts w:ascii="Times New Roman" w:hAnsi="Times New Roman" w:cs="Times New Roman"/>
        </w:rPr>
      </w:pPr>
    </w:p>
    <w:p w:rsidR="006D35B4" w:rsidRPr="0044332C" w:rsidRDefault="006D35B4" w:rsidP="0044332C">
      <w:pPr>
        <w:spacing w:after="0" w:line="240" w:lineRule="auto"/>
        <w:jc w:val="center"/>
        <w:rPr>
          <w:rFonts w:ascii="Times New Roman" w:hAnsi="Times New Roman" w:cs="Times New Roman"/>
        </w:rPr>
      </w:pPr>
    </w:p>
    <w:sectPr w:rsidR="006D35B4" w:rsidRPr="0044332C" w:rsidSect="00DC577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DC577D"/>
    <w:rsid w:val="000325FA"/>
    <w:rsid w:val="00045F67"/>
    <w:rsid w:val="00065A59"/>
    <w:rsid w:val="00070FC0"/>
    <w:rsid w:val="000E6898"/>
    <w:rsid w:val="00194976"/>
    <w:rsid w:val="00245477"/>
    <w:rsid w:val="00275E17"/>
    <w:rsid w:val="002B69CB"/>
    <w:rsid w:val="002D4B66"/>
    <w:rsid w:val="00337D28"/>
    <w:rsid w:val="00434513"/>
    <w:rsid w:val="004424CE"/>
    <w:rsid w:val="0044332C"/>
    <w:rsid w:val="004671A4"/>
    <w:rsid w:val="00470312"/>
    <w:rsid w:val="004F7D11"/>
    <w:rsid w:val="00551E37"/>
    <w:rsid w:val="00556B77"/>
    <w:rsid w:val="005B1BF8"/>
    <w:rsid w:val="006628AE"/>
    <w:rsid w:val="00694DF9"/>
    <w:rsid w:val="006D35B4"/>
    <w:rsid w:val="007557EF"/>
    <w:rsid w:val="007A526C"/>
    <w:rsid w:val="00823CB5"/>
    <w:rsid w:val="008322F5"/>
    <w:rsid w:val="008E7EAE"/>
    <w:rsid w:val="00932528"/>
    <w:rsid w:val="00934912"/>
    <w:rsid w:val="00976346"/>
    <w:rsid w:val="009A2B96"/>
    <w:rsid w:val="00A363D1"/>
    <w:rsid w:val="00A52872"/>
    <w:rsid w:val="00A60B83"/>
    <w:rsid w:val="00A91655"/>
    <w:rsid w:val="00AE45FA"/>
    <w:rsid w:val="00AE5028"/>
    <w:rsid w:val="00AE650E"/>
    <w:rsid w:val="00AE7191"/>
    <w:rsid w:val="00B34E28"/>
    <w:rsid w:val="00B42F60"/>
    <w:rsid w:val="00B651AC"/>
    <w:rsid w:val="00BB700D"/>
    <w:rsid w:val="00C140F0"/>
    <w:rsid w:val="00C3718A"/>
    <w:rsid w:val="00C53F6D"/>
    <w:rsid w:val="00CB44C0"/>
    <w:rsid w:val="00D31131"/>
    <w:rsid w:val="00D368BF"/>
    <w:rsid w:val="00D408D7"/>
    <w:rsid w:val="00D41F0B"/>
    <w:rsid w:val="00D80FC5"/>
    <w:rsid w:val="00DC577D"/>
    <w:rsid w:val="00EE2113"/>
    <w:rsid w:val="00F5433F"/>
    <w:rsid w:val="00FF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Прямая со стрелкой 20"/>
        <o:r id="V:Rule2" type="connector" idref="#Прямая со стрелкой 19"/>
        <o:r id="V:Rule3" type="connector" idref="#Прямая со стрелкой 17"/>
        <o:r id="V:Rule4" type="connector" idref="#Прямая со стрелкой 10"/>
        <o:r id="V:Rule5" type="connector" idref="#Прямая со стрелкой 8"/>
        <o:r id="V:Rule6" type="connector" idref="#Прямая со стрелкой 4"/>
        <o:r id="V:Rule7" type="connector" idref="#Прямая со стрелкой 5"/>
        <o:r id="V:Rule8" type="connector" idref="#Прямая со стрелкой 15"/>
        <o:r id="V:Rule9" type="connector" idref="#Прямая со стрелкой 11"/>
        <o:r id="V:Rule10" type="connector" idref="#Прямая со стрелкой 9"/>
      </o:rules>
    </o:shapelayout>
  </w:shapeDefaults>
  <w:decimalSymbol w:val=","/>
  <w:listSeparator w:val=";"/>
  <w14:docId w14:val="506A6940"/>
  <w15:docId w15:val="{599E9190-E302-4471-A525-B2D93911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C577D"/>
    <w:pPr>
      <w:keepNext/>
      <w:spacing w:after="0" w:line="240" w:lineRule="auto"/>
      <w:jc w:val="center"/>
      <w:outlineLvl w:val="0"/>
    </w:pPr>
    <w:rPr>
      <w:rFonts w:ascii="Times New Roman" w:eastAsia="Times New Roman" w:hAnsi="Times New Roman" w:cs="Times New Roman"/>
      <w:b/>
      <w:sz w:val="24"/>
      <w:szCs w:val="20"/>
    </w:rPr>
  </w:style>
  <w:style w:type="paragraph" w:styleId="2">
    <w:name w:val="heading 2"/>
    <w:basedOn w:val="a"/>
    <w:next w:val="a"/>
    <w:link w:val="20"/>
    <w:uiPriority w:val="9"/>
    <w:semiHidden/>
    <w:unhideWhenUsed/>
    <w:qFormat/>
    <w:rsid w:val="004433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4332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577D"/>
    <w:rPr>
      <w:rFonts w:ascii="Times New Roman" w:eastAsia="Times New Roman" w:hAnsi="Times New Roman" w:cs="Times New Roman"/>
      <w:b/>
      <w:sz w:val="24"/>
      <w:szCs w:val="20"/>
    </w:rPr>
  </w:style>
  <w:style w:type="paragraph" w:styleId="a3">
    <w:name w:val="caption"/>
    <w:basedOn w:val="a"/>
    <w:next w:val="a"/>
    <w:unhideWhenUsed/>
    <w:qFormat/>
    <w:rsid w:val="00DC577D"/>
    <w:pPr>
      <w:spacing w:after="0" w:line="240" w:lineRule="auto"/>
      <w:jc w:val="center"/>
    </w:pPr>
    <w:rPr>
      <w:rFonts w:ascii="Times New Roman" w:eastAsia="Times New Roman" w:hAnsi="Times New Roman" w:cs="Times New Roman"/>
      <w:b/>
      <w:sz w:val="28"/>
      <w:szCs w:val="20"/>
    </w:rPr>
  </w:style>
  <w:style w:type="character" w:customStyle="1" w:styleId="ConsPlusNormal">
    <w:name w:val="ConsPlusNormal Знак"/>
    <w:link w:val="ConsPlusNormal0"/>
    <w:locked/>
    <w:rsid w:val="00DC577D"/>
    <w:rPr>
      <w:rFonts w:ascii="Times New Roman" w:eastAsia="Times New Roman" w:hAnsi="Times New Roman" w:cs="Times New Roman"/>
      <w:sz w:val="24"/>
      <w:szCs w:val="24"/>
    </w:rPr>
  </w:style>
  <w:style w:type="paragraph" w:customStyle="1" w:styleId="ConsPlusNormal0">
    <w:name w:val="ConsPlusNormal"/>
    <w:link w:val="ConsPlusNormal"/>
    <w:qFormat/>
    <w:rsid w:val="00DC577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
    <w:name w:val="Базовый"/>
    <w:rsid w:val="00DC577D"/>
    <w:pPr>
      <w:suppressAutoHyphens/>
      <w:ind w:left="57"/>
      <w:jc w:val="both"/>
    </w:pPr>
    <w:rPr>
      <w:rFonts w:ascii="Times New Roman" w:eastAsia="Times New Roman" w:hAnsi="Times New Roman" w:cs="Times New Roman"/>
      <w:color w:val="00000A"/>
      <w:sz w:val="24"/>
      <w:szCs w:val="24"/>
    </w:rPr>
  </w:style>
  <w:style w:type="paragraph" w:styleId="a5">
    <w:name w:val="No Spacing"/>
    <w:link w:val="a6"/>
    <w:uiPriority w:val="1"/>
    <w:qFormat/>
    <w:rsid w:val="00DC577D"/>
    <w:pPr>
      <w:spacing w:after="0" w:line="240" w:lineRule="auto"/>
    </w:pPr>
    <w:rPr>
      <w:rFonts w:ascii="Calibri" w:hAnsi="Calibri" w:cs="Times New Roman"/>
      <w:lang w:eastAsia="en-US"/>
    </w:rPr>
  </w:style>
  <w:style w:type="character" w:customStyle="1" w:styleId="a6">
    <w:name w:val="Без интервала Знак"/>
    <w:basedOn w:val="a0"/>
    <w:link w:val="a5"/>
    <w:uiPriority w:val="1"/>
    <w:locked/>
    <w:rsid w:val="00DC577D"/>
    <w:rPr>
      <w:rFonts w:ascii="Calibri" w:hAnsi="Calibri" w:cs="Times New Roman"/>
      <w:lang w:eastAsia="en-US"/>
    </w:rPr>
  </w:style>
  <w:style w:type="paragraph" w:styleId="a7">
    <w:name w:val="Balloon Text"/>
    <w:basedOn w:val="a"/>
    <w:link w:val="a8"/>
    <w:uiPriority w:val="99"/>
    <w:semiHidden/>
    <w:unhideWhenUsed/>
    <w:rsid w:val="00DC57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577D"/>
    <w:rPr>
      <w:rFonts w:ascii="Tahoma" w:hAnsi="Tahoma" w:cs="Tahoma"/>
      <w:sz w:val="16"/>
      <w:szCs w:val="16"/>
    </w:rPr>
  </w:style>
  <w:style w:type="character" w:styleId="a9">
    <w:name w:val="Strong"/>
    <w:basedOn w:val="a0"/>
    <w:uiPriority w:val="99"/>
    <w:qFormat/>
    <w:rsid w:val="00C140F0"/>
    <w:rPr>
      <w:b/>
      <w:bCs/>
    </w:rPr>
  </w:style>
  <w:style w:type="character" w:styleId="aa">
    <w:name w:val="Hyperlink"/>
    <w:basedOn w:val="a0"/>
    <w:uiPriority w:val="99"/>
    <w:unhideWhenUsed/>
    <w:rsid w:val="00C140F0"/>
    <w:rPr>
      <w:color w:val="0000FF"/>
      <w:u w:val="single"/>
    </w:rPr>
  </w:style>
  <w:style w:type="character" w:customStyle="1" w:styleId="20">
    <w:name w:val="Заголовок 2 Знак"/>
    <w:basedOn w:val="a0"/>
    <w:link w:val="2"/>
    <w:uiPriority w:val="9"/>
    <w:semiHidden/>
    <w:rsid w:val="0044332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44332C"/>
    <w:rPr>
      <w:rFonts w:asciiTheme="majorHAnsi" w:eastAsiaTheme="majorEastAsia" w:hAnsiTheme="majorHAnsi" w:cstheme="majorBidi"/>
      <w:color w:val="243F60" w:themeColor="accent1" w:themeShade="7F"/>
      <w:sz w:val="24"/>
      <w:szCs w:val="24"/>
    </w:rPr>
  </w:style>
  <w:style w:type="paragraph" w:styleId="ab">
    <w:name w:val="Normal (Web)"/>
    <w:basedOn w:val="a"/>
    <w:uiPriority w:val="99"/>
    <w:unhideWhenUsed/>
    <w:qFormat/>
    <w:rsid w:val="0044332C"/>
    <w:pPr>
      <w:spacing w:before="120" w:after="216" w:line="240" w:lineRule="auto"/>
    </w:pPr>
    <w:rPr>
      <w:rFonts w:ascii="Times New Roman" w:eastAsia="Times New Roman" w:hAnsi="Times New Roman" w:cs="Times New Roman"/>
      <w:sz w:val="24"/>
      <w:szCs w:val="24"/>
    </w:rPr>
  </w:style>
  <w:style w:type="paragraph" w:customStyle="1" w:styleId="aj">
    <w:name w:val="_aj"/>
    <w:basedOn w:val="a"/>
    <w:rsid w:val="0044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
    <w:name w:val="_al"/>
    <w:basedOn w:val="a"/>
    <w:rsid w:val="004433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44332C"/>
    <w:pPr>
      <w:autoSpaceDE w:val="0"/>
      <w:autoSpaceDN w:val="0"/>
      <w:adjustRightInd w:val="0"/>
      <w:spacing w:after="0" w:line="240" w:lineRule="auto"/>
    </w:pPr>
    <w:rPr>
      <w:rFonts w:ascii="Courier New" w:eastAsia="Calibri"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64.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hyperlink" Target="http://64.gosuslugi.ru/" TargetMode="External"/><Relationship Id="rId4" Type="http://schemas.openxmlformats.org/officeDocument/2006/relationships/hyperlink" Target="http://www.gosuslugi.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8504</Words>
  <Characters>48474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17</cp:revision>
  <cp:lastPrinted>2024-05-27T10:03:00Z</cp:lastPrinted>
  <dcterms:created xsi:type="dcterms:W3CDTF">2024-04-22T07:46:00Z</dcterms:created>
  <dcterms:modified xsi:type="dcterms:W3CDTF">2024-06-05T11:26:00Z</dcterms:modified>
</cp:coreProperties>
</file>