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14" w:rsidRPr="004D1431" w:rsidRDefault="00AF5414" w:rsidP="004D1431">
      <w:pPr>
        <w:ind w:left="0"/>
      </w:pPr>
    </w:p>
    <w:p w:rsidR="00AF5414" w:rsidRPr="004D1431" w:rsidRDefault="00AF5414" w:rsidP="00AF5414">
      <w:pPr>
        <w:jc w:val="center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СОВЕТ</w:t>
      </w:r>
    </w:p>
    <w:p w:rsidR="00AF5414" w:rsidRPr="004D1431" w:rsidRDefault="00344D9E" w:rsidP="00AF5414">
      <w:pPr>
        <w:jc w:val="center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ТЕПЛОВСКОГО</w:t>
      </w:r>
      <w:r w:rsidR="00AF5414" w:rsidRPr="004D1431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AF5414" w:rsidRPr="004D1431" w:rsidRDefault="00AF5414" w:rsidP="00AF5414">
      <w:pPr>
        <w:jc w:val="center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САРАТОВСКОЙ ОБЛАСТИ</w:t>
      </w:r>
    </w:p>
    <w:p w:rsidR="00AF5414" w:rsidRPr="004D1431" w:rsidRDefault="00AF5414" w:rsidP="00AF5414">
      <w:pPr>
        <w:rPr>
          <w:b/>
          <w:sz w:val="28"/>
          <w:szCs w:val="28"/>
        </w:rPr>
      </w:pPr>
    </w:p>
    <w:p w:rsidR="00AF5414" w:rsidRPr="004D1431" w:rsidRDefault="00AF5414" w:rsidP="00AF5414">
      <w:pPr>
        <w:jc w:val="center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Р Е Ш Е Н И Е</w:t>
      </w:r>
    </w:p>
    <w:p w:rsidR="00AF5414" w:rsidRPr="004D1431" w:rsidRDefault="00AF5414" w:rsidP="00AF5414">
      <w:pPr>
        <w:jc w:val="center"/>
        <w:rPr>
          <w:sz w:val="28"/>
          <w:szCs w:val="28"/>
        </w:rPr>
      </w:pPr>
    </w:p>
    <w:p w:rsidR="00AF5414" w:rsidRPr="004D1431" w:rsidRDefault="00AF5414" w:rsidP="00AF5414">
      <w:pPr>
        <w:rPr>
          <w:sz w:val="28"/>
          <w:szCs w:val="28"/>
        </w:rPr>
      </w:pPr>
    </w:p>
    <w:p w:rsidR="00AF5414" w:rsidRPr="004D1431" w:rsidRDefault="00344D9E" w:rsidP="00AF5414">
      <w:pPr>
        <w:tabs>
          <w:tab w:val="left" w:pos="3490"/>
        </w:tabs>
        <w:rPr>
          <w:sz w:val="26"/>
          <w:szCs w:val="26"/>
        </w:rPr>
      </w:pPr>
      <w:r w:rsidRPr="004D1431">
        <w:rPr>
          <w:sz w:val="26"/>
          <w:szCs w:val="26"/>
        </w:rPr>
        <w:t>от  15.06. 2023 года № 11 п.1</w:t>
      </w:r>
      <w:r w:rsidR="00AF5414" w:rsidRPr="004D1431">
        <w:rPr>
          <w:sz w:val="26"/>
          <w:szCs w:val="26"/>
        </w:rPr>
        <w:t xml:space="preserve">                                                         </w:t>
      </w:r>
      <w:proofErr w:type="spellStart"/>
      <w:r w:rsidRPr="004D1431">
        <w:rPr>
          <w:sz w:val="26"/>
          <w:szCs w:val="26"/>
        </w:rPr>
        <w:t>п</w:t>
      </w:r>
      <w:proofErr w:type="gramStart"/>
      <w:r w:rsidRPr="004D1431">
        <w:rPr>
          <w:sz w:val="26"/>
          <w:szCs w:val="26"/>
        </w:rPr>
        <w:t>.Т</w:t>
      </w:r>
      <w:proofErr w:type="gramEnd"/>
      <w:r w:rsidRPr="004D1431">
        <w:rPr>
          <w:sz w:val="26"/>
          <w:szCs w:val="26"/>
        </w:rPr>
        <w:t>епловский</w:t>
      </w:r>
      <w:proofErr w:type="spellEnd"/>
    </w:p>
    <w:p w:rsidR="00AF5414" w:rsidRPr="004D1431" w:rsidRDefault="00AF5414" w:rsidP="00AF54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Об утверждении Порядка формирования, ведения,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ежегодного дополнения и опубликования Перечня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муниципального имущества, свободного от прав третьих лиц,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предназначенного для предоставления во владение и (или)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>пользование субъектам малого и среднего предпринимательства,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организациям, образующим инфраструктуру поддержки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субъектов малого и среднего предпринимательства, физическим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лицам, не являющимся индивидуальными предпринимателями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и применяющим специальный налоговый режим </w:t>
      </w:r>
    </w:p>
    <w:p w:rsidR="00AF5414" w:rsidRPr="004D1431" w:rsidRDefault="00AF5414" w:rsidP="00AF5414">
      <w:pPr>
        <w:pStyle w:val="a9"/>
        <w:jc w:val="left"/>
        <w:rPr>
          <w:sz w:val="26"/>
          <w:szCs w:val="26"/>
        </w:rPr>
      </w:pPr>
      <w:r w:rsidRPr="004D1431">
        <w:rPr>
          <w:sz w:val="26"/>
          <w:szCs w:val="26"/>
        </w:rPr>
        <w:t xml:space="preserve">«Налог на профессиональный доход» </w:t>
      </w:r>
    </w:p>
    <w:p w:rsidR="00AF5414" w:rsidRPr="004D1431" w:rsidRDefault="00AF5414" w:rsidP="00AF5414">
      <w:pPr>
        <w:pStyle w:val="1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5414" w:rsidRPr="004D1431" w:rsidRDefault="00AF5414" w:rsidP="00AF5414">
      <w:pPr>
        <w:pStyle w:val="1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D1431">
        <w:rPr>
          <w:rFonts w:ascii="Times New Roman" w:hAnsi="Times New Roman" w:cs="Times New Roman"/>
          <w:b w:val="0"/>
          <w:sz w:val="26"/>
          <w:szCs w:val="26"/>
        </w:rPr>
        <w:t xml:space="preserve">Во исполнение Федерального закона РФ от 08.06.2020 №169-ФЗ </w:t>
      </w:r>
      <w:r w:rsidRPr="004D143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 </w:t>
      </w:r>
    </w:p>
    <w:p w:rsidR="00AF5414" w:rsidRPr="004D1431" w:rsidRDefault="00AF5414" w:rsidP="00AF5414">
      <w:pPr>
        <w:pStyle w:val="1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1431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</w:t>
      </w:r>
      <w:r w:rsidRPr="004D1431">
        <w:rPr>
          <w:rFonts w:ascii="Times New Roman" w:hAnsi="Times New Roman" w:cs="Times New Roman"/>
          <w:b w:val="0"/>
          <w:sz w:val="26"/>
          <w:szCs w:val="26"/>
        </w:rPr>
        <w:t>Утвердить прилагаемые:</w:t>
      </w:r>
    </w:p>
    <w:p w:rsidR="00AF5414" w:rsidRPr="004D1431" w:rsidRDefault="00AF5414" w:rsidP="00AF5414">
      <w:pPr>
        <w:pStyle w:val="1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1431">
        <w:rPr>
          <w:rFonts w:ascii="Times New Roman" w:hAnsi="Times New Roman" w:cs="Times New Roman"/>
          <w:b w:val="0"/>
          <w:sz w:val="26"/>
          <w:szCs w:val="26"/>
        </w:rPr>
        <w:t>1.1. 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.(приложение № 1).</w:t>
      </w:r>
    </w:p>
    <w:p w:rsidR="00AF5414" w:rsidRPr="004D1431" w:rsidRDefault="00AF5414" w:rsidP="00AF5414">
      <w:pPr>
        <w:pStyle w:val="1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1431">
        <w:rPr>
          <w:rFonts w:ascii="Times New Roman" w:hAnsi="Times New Roman" w:cs="Times New Roman"/>
          <w:b w:val="0"/>
          <w:sz w:val="26"/>
          <w:szCs w:val="26"/>
        </w:rPr>
        <w:t>1.2. Форму Перечня (приложение № 2).</w:t>
      </w:r>
    </w:p>
    <w:p w:rsidR="00AF5414" w:rsidRPr="004D1431" w:rsidRDefault="00AF5414" w:rsidP="00AF5414">
      <w:pPr>
        <w:pStyle w:val="1"/>
        <w:shd w:val="clear" w:color="auto" w:fill="FFFFFF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D1431">
        <w:rPr>
          <w:rFonts w:ascii="Times New Roman" w:hAnsi="Times New Roman" w:cs="Times New Roman"/>
          <w:b w:val="0"/>
          <w:sz w:val="26"/>
          <w:szCs w:val="26"/>
        </w:rPr>
        <w:t xml:space="preserve">2. Решение вступает в силу с момента его принятия. </w:t>
      </w:r>
    </w:p>
    <w:p w:rsidR="00AF5414" w:rsidRPr="004D1431" w:rsidRDefault="00AF5414" w:rsidP="00AF5414">
      <w:pPr>
        <w:ind w:left="720"/>
        <w:rPr>
          <w:sz w:val="26"/>
          <w:szCs w:val="26"/>
        </w:rPr>
      </w:pPr>
    </w:p>
    <w:p w:rsidR="00AF5414" w:rsidRPr="004D1431" w:rsidRDefault="00AF5414" w:rsidP="00AF5414">
      <w:pPr>
        <w:ind w:left="720"/>
        <w:rPr>
          <w:sz w:val="26"/>
          <w:szCs w:val="26"/>
        </w:rPr>
      </w:pPr>
    </w:p>
    <w:p w:rsidR="00AF5414" w:rsidRPr="004D1431" w:rsidRDefault="00AF5414" w:rsidP="00AF5414">
      <w:pPr>
        <w:ind w:left="720"/>
        <w:rPr>
          <w:sz w:val="26"/>
          <w:szCs w:val="26"/>
        </w:rPr>
      </w:pPr>
    </w:p>
    <w:p w:rsidR="00AF5414" w:rsidRPr="004D1431" w:rsidRDefault="00AF5414" w:rsidP="00AF5414">
      <w:pPr>
        <w:pStyle w:val="af"/>
        <w:spacing w:line="238" w:lineRule="auto"/>
        <w:ind w:firstLine="0"/>
        <w:rPr>
          <w:sz w:val="26"/>
          <w:szCs w:val="26"/>
        </w:rPr>
      </w:pPr>
      <w:r w:rsidRPr="004D1431">
        <w:rPr>
          <w:sz w:val="26"/>
          <w:szCs w:val="26"/>
        </w:rPr>
        <w:t xml:space="preserve">Глава </w:t>
      </w:r>
      <w:proofErr w:type="spellStart"/>
      <w:r w:rsidR="00CB7558" w:rsidRPr="004D1431">
        <w:rPr>
          <w:sz w:val="26"/>
          <w:szCs w:val="26"/>
        </w:rPr>
        <w:t>Тепловского</w:t>
      </w:r>
      <w:proofErr w:type="spellEnd"/>
    </w:p>
    <w:p w:rsidR="00AF5414" w:rsidRDefault="00CB7558" w:rsidP="00CB7558">
      <w:pPr>
        <w:pStyle w:val="af"/>
        <w:spacing w:line="238" w:lineRule="auto"/>
        <w:ind w:firstLine="0"/>
        <w:rPr>
          <w:sz w:val="26"/>
          <w:szCs w:val="26"/>
        </w:rPr>
      </w:pPr>
      <w:r w:rsidRPr="004D1431">
        <w:rPr>
          <w:sz w:val="26"/>
          <w:szCs w:val="26"/>
        </w:rPr>
        <w:t xml:space="preserve">муниципального </w:t>
      </w:r>
      <w:r w:rsidR="00AF5414" w:rsidRPr="004D1431">
        <w:rPr>
          <w:sz w:val="26"/>
          <w:szCs w:val="26"/>
        </w:rPr>
        <w:t xml:space="preserve">образования                                                   </w:t>
      </w:r>
      <w:r w:rsidRPr="004D1431">
        <w:rPr>
          <w:sz w:val="26"/>
          <w:szCs w:val="26"/>
        </w:rPr>
        <w:t xml:space="preserve">            </w:t>
      </w:r>
      <w:proofErr w:type="spellStart"/>
      <w:r w:rsidRPr="004D1431">
        <w:rPr>
          <w:sz w:val="26"/>
          <w:szCs w:val="26"/>
        </w:rPr>
        <w:t>Л.А.Сафронова</w:t>
      </w:r>
      <w:proofErr w:type="spellEnd"/>
    </w:p>
    <w:p w:rsidR="004D1431" w:rsidRPr="004D1431" w:rsidRDefault="004D1431" w:rsidP="00CB7558">
      <w:pPr>
        <w:pStyle w:val="af"/>
        <w:spacing w:line="238" w:lineRule="auto"/>
        <w:ind w:firstLine="0"/>
        <w:rPr>
          <w:sz w:val="26"/>
          <w:szCs w:val="26"/>
        </w:rPr>
      </w:pPr>
    </w:p>
    <w:p w:rsidR="00CB7558" w:rsidRPr="004D1431" w:rsidRDefault="00CB7558" w:rsidP="00CB7558">
      <w:pPr>
        <w:pStyle w:val="af"/>
        <w:spacing w:line="238" w:lineRule="auto"/>
        <w:ind w:firstLine="0"/>
        <w:rPr>
          <w:sz w:val="26"/>
          <w:szCs w:val="26"/>
        </w:rPr>
      </w:pP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№1</w:t>
      </w: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proofErr w:type="spellStart"/>
      <w:r w:rsidR="00CB7558" w:rsidRPr="004D1431">
        <w:rPr>
          <w:rFonts w:ascii="Times New Roman" w:hAnsi="Times New Roman" w:cs="Times New Roman"/>
          <w:b w:val="0"/>
          <w:sz w:val="28"/>
          <w:szCs w:val="28"/>
        </w:rPr>
        <w:t>Тепловского</w:t>
      </w:r>
      <w:proofErr w:type="spellEnd"/>
      <w:r w:rsidRPr="004D1431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</w:p>
    <w:p w:rsidR="00AF5414" w:rsidRPr="004D1431" w:rsidRDefault="00CB7558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t>от 15.06.2023 №11 п.1</w:t>
      </w: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8"/>
          <w:szCs w:val="28"/>
        </w:rPr>
      </w:pP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4D1431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ведения, ежегодного дополнения и опубликования перечня муниципального имущества, свободного от прав третьих лиц, предназначенного </w:t>
      </w:r>
      <w:r w:rsidRPr="004D1431">
        <w:rPr>
          <w:rStyle w:val="31"/>
          <w:rFonts w:ascii="Times New Roman" w:hAnsi="Times New Roman" w:cs="Times New Roman"/>
          <w:sz w:val="28"/>
          <w:szCs w:val="28"/>
        </w:rPr>
        <w:t>для</w:t>
      </w:r>
      <w:r w:rsidRPr="004D1431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предпринимательства,</w:t>
      </w:r>
    </w:p>
    <w:p w:rsidR="00AF5414" w:rsidRPr="004D1431" w:rsidRDefault="00AF5414" w:rsidP="00AF5414">
      <w:pPr>
        <w:pStyle w:val="30"/>
        <w:shd w:val="clear" w:color="auto" w:fill="auto"/>
        <w:spacing w:before="0" w:after="145" w:line="292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4D1431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D1431">
        <w:rPr>
          <w:rFonts w:ascii="Times New Roman" w:hAnsi="Times New Roman" w:cs="Times New Roman"/>
          <w:szCs w:val="28"/>
        </w:rPr>
        <w:t>»</w:t>
      </w:r>
      <w:r w:rsidRPr="004D1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414" w:rsidRPr="004D1431" w:rsidRDefault="00AF5414" w:rsidP="00AF5414">
      <w:pPr>
        <w:pStyle w:val="ab"/>
        <w:spacing w:after="133" w:line="260" w:lineRule="exact"/>
        <w:ind w:left="40"/>
        <w:jc w:val="center"/>
        <w:rPr>
          <w:sz w:val="28"/>
          <w:szCs w:val="28"/>
        </w:rPr>
      </w:pPr>
    </w:p>
    <w:p w:rsidR="00AF5414" w:rsidRPr="004D1431" w:rsidRDefault="00AF5414" w:rsidP="00AF5414">
      <w:pPr>
        <w:pStyle w:val="ab"/>
        <w:spacing w:after="133" w:line="260" w:lineRule="exact"/>
        <w:ind w:left="40"/>
        <w:jc w:val="center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1. Общие положения</w:t>
      </w:r>
    </w:p>
    <w:p w:rsidR="00AF5414" w:rsidRPr="004D1431" w:rsidRDefault="00AF5414" w:rsidP="00AF5414">
      <w:pPr>
        <w:pStyle w:val="ab"/>
        <w:spacing w:after="117"/>
        <w:ind w:left="40" w:firstLine="811"/>
        <w:jc w:val="both"/>
        <w:rPr>
          <w:sz w:val="28"/>
          <w:szCs w:val="28"/>
        </w:rPr>
      </w:pPr>
      <w:proofErr w:type="gramStart"/>
      <w:r w:rsidRPr="004D1431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</w:t>
      </w:r>
      <w:r w:rsidRPr="004D1431">
        <w:rPr>
          <w:rStyle w:val="8"/>
          <w:sz w:val="28"/>
          <w:szCs w:val="28"/>
        </w:rPr>
        <w:t>,</w:t>
      </w:r>
      <w:r w:rsidRPr="004D1431">
        <w:rPr>
          <w:sz w:val="28"/>
          <w:szCs w:val="28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</w:t>
      </w:r>
      <w:proofErr w:type="gramEnd"/>
      <w:r w:rsidRPr="004D1431">
        <w:rPr>
          <w:sz w:val="28"/>
          <w:szCs w:val="28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</w:t>
      </w:r>
      <w:r w:rsidRPr="004D1431">
        <w:rPr>
          <w:rStyle w:val="12pt"/>
          <w:sz w:val="28"/>
          <w:szCs w:val="28"/>
        </w:rPr>
        <w:t xml:space="preserve"> предпринимательства, </w:t>
      </w:r>
      <w:r w:rsidRPr="004D1431">
        <w:rPr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D1431">
        <w:rPr>
          <w:szCs w:val="28"/>
        </w:rPr>
        <w:t>»</w:t>
      </w:r>
      <w:r w:rsidRPr="004D1431">
        <w:rPr>
          <w:sz w:val="28"/>
          <w:szCs w:val="28"/>
        </w:rPr>
        <w:t xml:space="preserve"> </w:t>
      </w:r>
      <w:r w:rsidRPr="004D1431">
        <w:rPr>
          <w:rStyle w:val="12pt"/>
          <w:sz w:val="28"/>
          <w:szCs w:val="28"/>
        </w:rPr>
        <w:t>(далее - субъекты</w:t>
      </w:r>
      <w:r w:rsidRPr="004D1431">
        <w:rPr>
          <w:sz w:val="28"/>
          <w:szCs w:val="28"/>
        </w:rPr>
        <w:t xml:space="preserve"> малого и среднего предпринимательства и </w:t>
      </w:r>
      <w:proofErr w:type="spellStart"/>
      <w:r w:rsidRPr="004D1431">
        <w:rPr>
          <w:sz w:val="28"/>
          <w:szCs w:val="28"/>
        </w:rPr>
        <w:t>самозанятые</w:t>
      </w:r>
      <w:proofErr w:type="spellEnd"/>
      <w:r w:rsidRPr="004D1431">
        <w:rPr>
          <w:sz w:val="28"/>
          <w:szCs w:val="28"/>
        </w:rPr>
        <w:t xml:space="preserve"> граждане).</w:t>
      </w:r>
    </w:p>
    <w:p w:rsidR="00AF5414" w:rsidRPr="004D1431" w:rsidRDefault="00AF5414" w:rsidP="00AF5414">
      <w:pPr>
        <w:pStyle w:val="ab"/>
        <w:spacing w:after="126" w:line="302" w:lineRule="exact"/>
        <w:ind w:left="40"/>
        <w:jc w:val="center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AF5414" w:rsidRPr="004D1431" w:rsidRDefault="00AF5414" w:rsidP="00AF5414">
      <w:pPr>
        <w:pStyle w:val="ab"/>
        <w:spacing w:after="0" w:line="295" w:lineRule="exact"/>
        <w:ind w:left="40" w:firstLine="81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2.1. </w:t>
      </w:r>
      <w:proofErr w:type="gramStart"/>
      <w:r w:rsidRPr="004D1431">
        <w:rPr>
          <w:sz w:val="28"/>
          <w:szCs w:val="28"/>
        </w:rPr>
        <w:t>Перечень представляет собой реестр объектов муниципального имущества</w:t>
      </w:r>
      <w:r w:rsidRPr="004D1431">
        <w:rPr>
          <w:rStyle w:val="8"/>
          <w:sz w:val="28"/>
          <w:szCs w:val="28"/>
        </w:rPr>
        <w:t xml:space="preserve">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</w:t>
      </w:r>
      <w:r w:rsidRPr="004D1431">
        <w:rPr>
          <w:rStyle w:val="8"/>
          <w:sz w:val="28"/>
          <w:szCs w:val="28"/>
        </w:rPr>
        <w:t xml:space="preserve"> </w:t>
      </w:r>
      <w:r w:rsidRPr="004D1431">
        <w:rPr>
          <w:sz w:val="28"/>
          <w:szCs w:val="28"/>
        </w:rPr>
        <w:t xml:space="preserve">(далее - объекты учета),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самозанятых</w:t>
      </w:r>
      <w:proofErr w:type="spellEnd"/>
      <w:r w:rsidRPr="004D1431">
        <w:rPr>
          <w:sz w:val="28"/>
          <w:szCs w:val="28"/>
        </w:rPr>
        <w:t xml:space="preserve"> граждан) и предусмотренного частью 1 статьи 18 Федерального закона от 24.07.2007 № 209-ФЗ «О развитии малого и среднего предпринимательства в</w:t>
      </w:r>
      <w:proofErr w:type="gramEnd"/>
      <w:r w:rsidRPr="004D1431">
        <w:rPr>
          <w:sz w:val="28"/>
          <w:szCs w:val="28"/>
        </w:rPr>
        <w:t xml:space="preserve"> </w:t>
      </w:r>
      <w:proofErr w:type="gramStart"/>
      <w:r w:rsidRPr="004D1431">
        <w:rPr>
          <w:sz w:val="28"/>
          <w:szCs w:val="28"/>
        </w:rPr>
        <w:t xml:space="preserve">Российской Федерации», 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самозанятым</w:t>
      </w:r>
      <w:proofErr w:type="spellEnd"/>
      <w:r w:rsidRPr="004D1431">
        <w:rPr>
          <w:sz w:val="28"/>
          <w:szCs w:val="28"/>
        </w:rPr>
        <w:t xml:space="preserve"> гражданам, а также отчуждены на возмездной основе в </w:t>
      </w:r>
      <w:r w:rsidRPr="004D1431">
        <w:rPr>
          <w:sz w:val="28"/>
          <w:szCs w:val="28"/>
        </w:rPr>
        <w:lastRenderedPageBreak/>
        <w:t>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</w:t>
      </w:r>
      <w:proofErr w:type="gramEnd"/>
      <w:r w:rsidRPr="004D1431">
        <w:rPr>
          <w:sz w:val="28"/>
          <w:szCs w:val="28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AF5414" w:rsidRPr="004D1431" w:rsidRDefault="00AF5414" w:rsidP="00AF5414">
      <w:pPr>
        <w:pStyle w:val="ab"/>
        <w:numPr>
          <w:ilvl w:val="0"/>
          <w:numId w:val="2"/>
        </w:numPr>
        <w:tabs>
          <w:tab w:val="left" w:pos="1170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Формирование Перечня осуществляется в целях:</w:t>
      </w:r>
    </w:p>
    <w:p w:rsidR="00AF5414" w:rsidRPr="004D1431" w:rsidRDefault="00AF5414" w:rsidP="00AF5414">
      <w:pPr>
        <w:pStyle w:val="ab"/>
        <w:numPr>
          <w:ilvl w:val="0"/>
          <w:numId w:val="3"/>
        </w:numPr>
        <w:tabs>
          <w:tab w:val="left" w:pos="1592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Предоставления имущества, принадлежащего на праве собственности </w:t>
      </w:r>
      <w:proofErr w:type="spellStart"/>
      <w:r w:rsidR="00CB7558" w:rsidRPr="004D1431">
        <w:rPr>
          <w:rStyle w:val="7"/>
          <w:i w:val="0"/>
          <w:sz w:val="28"/>
          <w:szCs w:val="28"/>
        </w:rPr>
        <w:t>Тепловско</w:t>
      </w:r>
      <w:r w:rsidRPr="004D1431">
        <w:rPr>
          <w:rStyle w:val="7"/>
          <w:i w:val="0"/>
          <w:sz w:val="28"/>
          <w:szCs w:val="28"/>
        </w:rPr>
        <w:t>му</w:t>
      </w:r>
      <w:proofErr w:type="spellEnd"/>
      <w:r w:rsidRPr="004D1431">
        <w:rPr>
          <w:rStyle w:val="7"/>
          <w:i w:val="0"/>
          <w:sz w:val="28"/>
          <w:szCs w:val="28"/>
        </w:rPr>
        <w:t xml:space="preserve"> муниципальному образованию </w:t>
      </w:r>
      <w:proofErr w:type="spellStart"/>
      <w:r w:rsidRPr="004D1431">
        <w:rPr>
          <w:rStyle w:val="7"/>
          <w:i w:val="0"/>
          <w:sz w:val="28"/>
          <w:szCs w:val="28"/>
        </w:rPr>
        <w:t>Пере</w:t>
      </w:r>
      <w:r w:rsidR="00CB7558" w:rsidRPr="004D1431">
        <w:rPr>
          <w:rStyle w:val="7"/>
          <w:i w:val="0"/>
          <w:sz w:val="28"/>
          <w:szCs w:val="28"/>
        </w:rPr>
        <w:t>любского</w:t>
      </w:r>
      <w:proofErr w:type="spellEnd"/>
      <w:r w:rsidR="00CB7558" w:rsidRPr="004D1431">
        <w:rPr>
          <w:rStyle w:val="7"/>
          <w:i w:val="0"/>
          <w:sz w:val="28"/>
          <w:szCs w:val="28"/>
        </w:rPr>
        <w:t xml:space="preserve"> муниципального района С</w:t>
      </w:r>
      <w:r w:rsidRPr="004D1431">
        <w:rPr>
          <w:rStyle w:val="7"/>
          <w:i w:val="0"/>
          <w:sz w:val="28"/>
          <w:szCs w:val="28"/>
        </w:rPr>
        <w:t>аратовской области</w:t>
      </w:r>
      <w:r w:rsidRPr="004D1431">
        <w:rPr>
          <w:rStyle w:val="7"/>
          <w:szCs w:val="28"/>
        </w:rPr>
        <w:t>,</w:t>
      </w:r>
      <w:r w:rsidRPr="004D1431">
        <w:rPr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самозанятым</w:t>
      </w:r>
      <w:proofErr w:type="spellEnd"/>
      <w:r w:rsidRPr="004D1431">
        <w:rPr>
          <w:sz w:val="28"/>
          <w:szCs w:val="28"/>
        </w:rPr>
        <w:t xml:space="preserve"> гражданам.</w:t>
      </w:r>
    </w:p>
    <w:p w:rsidR="00AF5414" w:rsidRPr="004D1431" w:rsidRDefault="00AF5414" w:rsidP="00AF5414">
      <w:pPr>
        <w:pStyle w:val="ab"/>
        <w:numPr>
          <w:ilvl w:val="0"/>
          <w:numId w:val="3"/>
        </w:numPr>
        <w:tabs>
          <w:tab w:val="left" w:pos="1556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proofErr w:type="gramStart"/>
      <w:r w:rsidRPr="004D1431">
        <w:rPr>
          <w:sz w:val="28"/>
          <w:szCs w:val="28"/>
        </w:rPr>
        <w:t xml:space="preserve">Расширения доступности субъектов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самозанятых</w:t>
      </w:r>
      <w:proofErr w:type="spellEnd"/>
      <w:r w:rsidRPr="004D1431">
        <w:rPr>
          <w:sz w:val="28"/>
          <w:szCs w:val="28"/>
        </w:rPr>
        <w:t xml:space="preserve"> граждан к информации об имуществе, принадлежащем на праве собственности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(далее -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передачи включенного в Перечень</w:t>
      </w:r>
      <w:proofErr w:type="gramEnd"/>
      <w:r w:rsidRPr="004D1431">
        <w:rPr>
          <w:sz w:val="28"/>
          <w:szCs w:val="28"/>
        </w:rPr>
        <w:t xml:space="preserve"> имущества указанным лицам.</w:t>
      </w:r>
    </w:p>
    <w:p w:rsidR="00AF5414" w:rsidRPr="004D1431" w:rsidRDefault="00AF5414" w:rsidP="00AF5414">
      <w:pPr>
        <w:pStyle w:val="ab"/>
        <w:tabs>
          <w:tab w:val="left" w:pos="1362"/>
        </w:tabs>
        <w:spacing w:after="0" w:line="299" w:lineRule="exact"/>
        <w:ind w:left="8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Реализации полномочий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</w:t>
      </w:r>
      <w:r w:rsidRPr="004D1431">
        <w:rPr>
          <w:rStyle w:val="7"/>
          <w:szCs w:val="28"/>
        </w:rPr>
        <w:t xml:space="preserve"> </w:t>
      </w:r>
      <w:r w:rsidRPr="004D1431">
        <w:rPr>
          <w:sz w:val="28"/>
          <w:szCs w:val="28"/>
        </w:rPr>
        <w:t xml:space="preserve">по вопросам развития малого и среднего предпринимательства путем оказания имущественной поддержки субъектам малого и среднего предпринимательства и </w:t>
      </w:r>
      <w:proofErr w:type="spellStart"/>
      <w:r w:rsidRPr="004D1431">
        <w:rPr>
          <w:sz w:val="28"/>
          <w:szCs w:val="28"/>
        </w:rPr>
        <w:t>самозанятым</w:t>
      </w:r>
      <w:proofErr w:type="spellEnd"/>
      <w:r w:rsidRPr="004D1431">
        <w:rPr>
          <w:sz w:val="28"/>
          <w:szCs w:val="28"/>
        </w:rPr>
        <w:t xml:space="preserve"> гражданам.</w:t>
      </w:r>
    </w:p>
    <w:p w:rsidR="00AF5414" w:rsidRPr="004D1431" w:rsidRDefault="00AF5414" w:rsidP="00AF5414">
      <w:pPr>
        <w:pStyle w:val="ab"/>
        <w:numPr>
          <w:ilvl w:val="0"/>
          <w:numId w:val="3"/>
        </w:numPr>
        <w:tabs>
          <w:tab w:val="left" w:pos="1578"/>
        </w:tabs>
        <w:spacing w:after="0" w:line="299" w:lineRule="exact"/>
        <w:ind w:left="80" w:firstLine="771"/>
        <w:jc w:val="both"/>
        <w:rPr>
          <w:i/>
          <w:sz w:val="28"/>
          <w:szCs w:val="28"/>
        </w:rPr>
      </w:pPr>
      <w:r w:rsidRPr="004D1431">
        <w:rPr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</w:t>
      </w:r>
      <w:r w:rsidRPr="004D1431">
        <w:rPr>
          <w:rStyle w:val="7"/>
          <w:szCs w:val="28"/>
        </w:rPr>
        <w:t>.</w:t>
      </w:r>
    </w:p>
    <w:p w:rsidR="00AF5414" w:rsidRPr="004D1431" w:rsidRDefault="00AF5414" w:rsidP="00AF5414">
      <w:pPr>
        <w:pStyle w:val="ab"/>
        <w:numPr>
          <w:ilvl w:val="0"/>
          <w:numId w:val="2"/>
        </w:numPr>
        <w:tabs>
          <w:tab w:val="left" w:pos="1480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AF5414" w:rsidRPr="004D1431" w:rsidRDefault="00AF5414" w:rsidP="00AF5414">
      <w:pPr>
        <w:pStyle w:val="ab"/>
        <w:spacing w:after="0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2.3.1 Достоверность данных об имуществе,</w:t>
      </w:r>
      <w:r w:rsidRPr="004D1431">
        <w:rPr>
          <w:rStyle w:val="12pt2"/>
          <w:sz w:val="28"/>
          <w:szCs w:val="28"/>
        </w:rPr>
        <w:t xml:space="preserve"> включаемом в</w:t>
      </w:r>
      <w:r w:rsidRPr="004D1431">
        <w:rPr>
          <w:sz w:val="28"/>
          <w:szCs w:val="28"/>
        </w:rPr>
        <w:t xml:space="preserve"> Перечень, и поддержание актуальности информации об имуществе, включенном в Перечень.</w:t>
      </w:r>
    </w:p>
    <w:p w:rsidR="00AF5414" w:rsidRPr="004D1431" w:rsidRDefault="00AF5414" w:rsidP="00AF5414">
      <w:pPr>
        <w:pStyle w:val="ab"/>
        <w:numPr>
          <w:ilvl w:val="0"/>
          <w:numId w:val="4"/>
        </w:numPr>
        <w:tabs>
          <w:tab w:val="left" w:pos="1372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Открытость и доступность сведений об имуществе в Перечне.</w:t>
      </w:r>
    </w:p>
    <w:p w:rsidR="00AF5414" w:rsidRPr="004D1431" w:rsidRDefault="00AF5414" w:rsidP="00AF5414">
      <w:pPr>
        <w:pStyle w:val="ab"/>
        <w:numPr>
          <w:ilvl w:val="0"/>
          <w:numId w:val="4"/>
        </w:numPr>
        <w:tabs>
          <w:tab w:val="left" w:pos="1398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proofErr w:type="gramStart"/>
      <w:r w:rsidRPr="004D1431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Совета по содействию развития малого и среднего предпринимательства при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по вопросам оказания имущественной поддержки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4D1431">
        <w:rPr>
          <w:sz w:val="28"/>
          <w:szCs w:val="28"/>
        </w:rPr>
        <w:t xml:space="preserve"> на профессиональный доход».</w:t>
      </w:r>
    </w:p>
    <w:p w:rsidR="00AF5414" w:rsidRPr="004D1431" w:rsidRDefault="00AF5414" w:rsidP="00AF5414">
      <w:pPr>
        <w:pStyle w:val="ab"/>
        <w:numPr>
          <w:ilvl w:val="0"/>
          <w:numId w:val="4"/>
        </w:numPr>
        <w:tabs>
          <w:tab w:val="left" w:pos="1333"/>
        </w:tabs>
        <w:spacing w:after="0" w:line="299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lastRenderedPageBreak/>
        <w:t xml:space="preserve">Взаимодействие с общественными организациями, выражающими интересы субъектов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самозанятых</w:t>
      </w:r>
      <w:proofErr w:type="spellEnd"/>
      <w:r w:rsidRPr="004D1431">
        <w:rPr>
          <w:sz w:val="28"/>
          <w:szCs w:val="28"/>
        </w:rPr>
        <w:t xml:space="preserve"> граждан, а также институтами развития в сфере малого и среднего предпринимательства в ходе формирования и дополнения Перечня.</w:t>
      </w:r>
    </w:p>
    <w:p w:rsidR="00AF5414" w:rsidRPr="004D1431" w:rsidRDefault="00AF5414" w:rsidP="00AF5414">
      <w:pPr>
        <w:pStyle w:val="ab"/>
        <w:spacing w:after="0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2.4.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 и </w:t>
      </w:r>
      <w:proofErr w:type="spellStart"/>
      <w:r w:rsidRPr="004D1431">
        <w:rPr>
          <w:sz w:val="28"/>
          <w:szCs w:val="28"/>
        </w:rPr>
        <w:t>самозанятых</w:t>
      </w:r>
      <w:proofErr w:type="spellEnd"/>
      <w:r w:rsidRPr="004D1431">
        <w:rPr>
          <w:sz w:val="28"/>
          <w:szCs w:val="28"/>
        </w:rPr>
        <w:t xml:space="preserve"> граждан.</w:t>
      </w:r>
    </w:p>
    <w:p w:rsidR="00AF5414" w:rsidRPr="004D1431" w:rsidRDefault="00AF5414" w:rsidP="00AF5414">
      <w:pPr>
        <w:pStyle w:val="ab"/>
        <w:spacing w:after="0"/>
        <w:ind w:left="80" w:firstLine="66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4D1431">
        <w:rPr>
          <w:sz w:val="28"/>
          <w:szCs w:val="28"/>
          <w:vertAlign w:val="superscript"/>
        </w:rPr>
        <w:t xml:space="preserve">3 </w:t>
      </w:r>
      <w:r w:rsidRPr="004D1431">
        <w:rPr>
          <w:sz w:val="28"/>
          <w:szCs w:val="28"/>
        </w:rPr>
        <w:t xml:space="preserve">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самозанятым</w:t>
      </w:r>
      <w:proofErr w:type="spellEnd"/>
      <w:r w:rsidRPr="004D1431">
        <w:rPr>
          <w:sz w:val="28"/>
          <w:szCs w:val="28"/>
        </w:rPr>
        <w:t xml:space="preserve"> гражданам,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4D1431">
        <w:rPr>
          <w:sz w:val="28"/>
          <w:szCs w:val="28"/>
          <w:vertAlign w:val="superscript"/>
        </w:rPr>
        <w:footnoteReference w:id="1"/>
      </w:r>
      <w:r w:rsidRPr="004D1431">
        <w:rPr>
          <w:sz w:val="28"/>
          <w:szCs w:val="28"/>
        </w:rPr>
        <w:t xml:space="preserve"> Федерального закона от 26.07.2006 № 135-Ф3 «О защите конкуренции».</w:t>
      </w:r>
    </w:p>
    <w:p w:rsidR="00AF5414" w:rsidRPr="004D1431" w:rsidRDefault="00AF5414" w:rsidP="00AF5414">
      <w:pPr>
        <w:pStyle w:val="ab"/>
        <w:spacing w:after="0"/>
        <w:ind w:left="80" w:firstLine="660"/>
        <w:jc w:val="both"/>
        <w:rPr>
          <w:sz w:val="28"/>
          <w:szCs w:val="28"/>
        </w:rPr>
      </w:pPr>
    </w:p>
    <w:p w:rsidR="00AF5414" w:rsidRPr="004D1431" w:rsidRDefault="00AF5414" w:rsidP="00AF5414">
      <w:pPr>
        <w:pStyle w:val="ab"/>
        <w:spacing w:after="132" w:line="260" w:lineRule="exact"/>
        <w:ind w:left="1020"/>
        <w:jc w:val="both"/>
        <w:rPr>
          <w:b/>
          <w:sz w:val="28"/>
          <w:szCs w:val="28"/>
        </w:rPr>
      </w:pPr>
      <w:r w:rsidRPr="004D1431">
        <w:rPr>
          <w:b/>
          <w:sz w:val="28"/>
          <w:szCs w:val="28"/>
        </w:rPr>
        <w:t>3. Формирование, ведение и ежегодное дополнение Перечня</w:t>
      </w:r>
    </w:p>
    <w:p w:rsidR="00AF5414" w:rsidRPr="004D1431" w:rsidRDefault="00AF5414" w:rsidP="00AF5414">
      <w:pPr>
        <w:pStyle w:val="ab"/>
        <w:numPr>
          <w:ilvl w:val="0"/>
          <w:numId w:val="5"/>
        </w:numPr>
        <w:tabs>
          <w:tab w:val="left" w:pos="1160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Перечень, изменения и ежегодное дополнение в него утверждаются постановлением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области.</w:t>
      </w:r>
    </w:p>
    <w:p w:rsidR="00AF5414" w:rsidRPr="004D1431" w:rsidRDefault="00AF5414" w:rsidP="00AF5414">
      <w:pPr>
        <w:pStyle w:val="ab"/>
        <w:numPr>
          <w:ilvl w:val="0"/>
          <w:numId w:val="5"/>
        </w:numPr>
        <w:tabs>
          <w:tab w:val="left" w:pos="1246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AF5414" w:rsidRPr="004D1431" w:rsidRDefault="00AF5414" w:rsidP="00AF5414">
      <w:pPr>
        <w:pStyle w:val="ab"/>
        <w:numPr>
          <w:ilvl w:val="0"/>
          <w:numId w:val="5"/>
        </w:numPr>
        <w:tabs>
          <w:tab w:val="left" w:pos="1261"/>
        </w:tabs>
        <w:spacing w:after="0" w:line="295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Ведение Перечня осуществляется Администрацией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 области.</w:t>
      </w:r>
    </w:p>
    <w:p w:rsidR="00AF5414" w:rsidRPr="004D1431" w:rsidRDefault="00AF5414" w:rsidP="00AF5414">
      <w:pPr>
        <w:pStyle w:val="ab"/>
        <w:numPr>
          <w:ilvl w:val="0"/>
          <w:numId w:val="5"/>
        </w:numPr>
        <w:tabs>
          <w:tab w:val="left" w:pos="1334"/>
        </w:tabs>
        <w:spacing w:after="0" w:line="313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lastRenderedPageBreak/>
        <w:t xml:space="preserve">3.4.1.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самозанятых</w:t>
      </w:r>
      <w:proofErr w:type="spellEnd"/>
      <w:r w:rsidRPr="004D1431">
        <w:rPr>
          <w:sz w:val="28"/>
          <w:szCs w:val="28"/>
        </w:rPr>
        <w:t xml:space="preserve"> граждан).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3.4.2. Имущество не ограничено в обороте, за исключением случаев, установленных законом или иными нормативными правовыми актами.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3.4.3. Имущество не является объектом религиозного назначения.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3.4.4. Имущество не является объектом незавершенного строительства.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3.4.5. В отношении имущества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 области приняты решения о его отчуждении (продажи) в соответствии с порядком,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3.4.6. Имущество не признано аварийным и подлежащим сносу.</w:t>
      </w:r>
    </w:p>
    <w:p w:rsidR="00AF5414" w:rsidRPr="004D1431" w:rsidRDefault="00AF5414" w:rsidP="00AF5414">
      <w:pPr>
        <w:pStyle w:val="ab"/>
        <w:spacing w:line="292" w:lineRule="exact"/>
        <w:ind w:left="2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3.4.7. Имущество не относится к жилому фонду.</w:t>
      </w:r>
    </w:p>
    <w:p w:rsidR="00AF5414" w:rsidRPr="004D1431" w:rsidRDefault="00AF5414" w:rsidP="00AF5414">
      <w:pPr>
        <w:pStyle w:val="ab"/>
        <w:ind w:left="1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3.5. Виды имущества, включаемые в Перечень:</w:t>
      </w:r>
    </w:p>
    <w:p w:rsidR="00AF5414" w:rsidRPr="004D1431" w:rsidRDefault="00AF5414" w:rsidP="00AF5414">
      <w:pPr>
        <w:pStyle w:val="ab"/>
        <w:ind w:left="1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3.5.1.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AF5414" w:rsidRPr="004D1431" w:rsidRDefault="00AF5414" w:rsidP="00AF5414">
      <w:pPr>
        <w:pStyle w:val="ab"/>
        <w:ind w:left="1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3.5.2.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AF5414" w:rsidRPr="004D1431" w:rsidRDefault="00AF5414" w:rsidP="00AF5414">
      <w:pPr>
        <w:pStyle w:val="ab"/>
        <w:ind w:left="1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3.5.3. 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AF5414" w:rsidRPr="004D1431" w:rsidRDefault="00AF5414" w:rsidP="00AF5414">
      <w:pPr>
        <w:pStyle w:val="ab"/>
        <w:ind w:left="10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3.5.4. 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AF5414" w:rsidRPr="004D1431" w:rsidRDefault="00AF5414" w:rsidP="00AF5414">
      <w:pPr>
        <w:pStyle w:val="ab"/>
        <w:ind w:left="10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AF5414" w:rsidRPr="004D1431" w:rsidRDefault="00AF5414" w:rsidP="00AF5414">
      <w:pPr>
        <w:pStyle w:val="ab"/>
        <w:ind w:left="10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3.5.5. Имущество, закрепленное на праве хозяйственного ведения за </w:t>
      </w:r>
      <w:r w:rsidRPr="004D1431">
        <w:rPr>
          <w:rStyle w:val="12pt1"/>
          <w:sz w:val="28"/>
          <w:szCs w:val="28"/>
        </w:rPr>
        <w:t xml:space="preserve">муниципальным </w:t>
      </w:r>
      <w:r w:rsidRPr="004D1431">
        <w:rPr>
          <w:sz w:val="28"/>
          <w:szCs w:val="28"/>
        </w:rPr>
        <w:t xml:space="preserve">унитарным предприятием, на праве оперативного управления за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</w:t>
      </w:r>
      <w:r w:rsidRPr="004D1431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области, о включении имущества в Перечень.</w:t>
      </w:r>
    </w:p>
    <w:p w:rsidR="00AF5414" w:rsidRPr="004D1431" w:rsidRDefault="00AF5414" w:rsidP="00AF5414">
      <w:pPr>
        <w:pStyle w:val="ab"/>
        <w:ind w:left="10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3.5.6. Инвестиционные площадки.</w:t>
      </w:r>
    </w:p>
    <w:p w:rsidR="00AF5414" w:rsidRPr="004D1431" w:rsidRDefault="00AF5414" w:rsidP="00AF5414">
      <w:pPr>
        <w:pStyle w:val="ab"/>
        <w:spacing w:after="0" w:line="317" w:lineRule="exact"/>
        <w:ind w:left="10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3.6. </w:t>
      </w:r>
      <w:proofErr w:type="gramStart"/>
      <w:r w:rsidRPr="004D1431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области, в том числе с учетом предложений Совета по содействию развития малого и среднего предпринимательства при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по вопросам оказания имущественной поддержки субъектам</w:t>
      </w:r>
      <w:proofErr w:type="gramEnd"/>
      <w:r w:rsidRPr="004D1431">
        <w:rPr>
          <w:sz w:val="28"/>
          <w:szCs w:val="28"/>
        </w:rPr>
        <w:t xml:space="preserve">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AF5414" w:rsidRPr="004D1431" w:rsidRDefault="00AF5414" w:rsidP="00AF5414">
      <w:pPr>
        <w:pStyle w:val="ab"/>
        <w:spacing w:after="0" w:line="317" w:lineRule="exact"/>
        <w:ind w:left="10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3.7. Рассмотрение Администрацией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принимается одно из следующих решений:</w:t>
      </w:r>
    </w:p>
    <w:p w:rsidR="00AF5414" w:rsidRPr="004D1431" w:rsidRDefault="00AF5414" w:rsidP="00AF5414">
      <w:pPr>
        <w:pStyle w:val="ab"/>
        <w:spacing w:after="0" w:line="295" w:lineRule="exact"/>
        <w:ind w:left="8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3.7.1. О подготовке проекта постановления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о включении сведений об имуществе, в отношении которого поступило предложение, в Перечень;</w:t>
      </w:r>
    </w:p>
    <w:p w:rsidR="00AF5414" w:rsidRPr="004D1431" w:rsidRDefault="00AF5414" w:rsidP="00AF5414">
      <w:pPr>
        <w:pStyle w:val="ab"/>
        <w:spacing w:after="0" w:line="295" w:lineRule="exact"/>
        <w:ind w:left="8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3.7.2. О подготовке проекта постановления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об исключении сведений об имуществе, в отношении которого поступило предложение, из Перечня;</w:t>
      </w:r>
    </w:p>
    <w:p w:rsidR="00AF5414" w:rsidRPr="004D1431" w:rsidRDefault="00AF5414" w:rsidP="00AF5414">
      <w:pPr>
        <w:pStyle w:val="ab"/>
        <w:spacing w:after="0" w:line="295" w:lineRule="exact"/>
        <w:ind w:left="8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3.7.3. Об отказе в учете предложений.</w:t>
      </w:r>
    </w:p>
    <w:p w:rsidR="00AF5414" w:rsidRPr="004D1431" w:rsidRDefault="00AF5414" w:rsidP="00AF5414">
      <w:pPr>
        <w:pStyle w:val="ab"/>
        <w:spacing w:after="0" w:line="295" w:lineRule="exact"/>
        <w:ind w:left="80" w:firstLine="7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3.8. Подготовка соответствующих нормативных правовых актов, перечисленных в подпунктах 3.8.1, 3.8.2 осуществляется управлением экономического развития, имущества и земельных отношений в течение 30 календарных дней со дня принятия соответствующего решения.</w:t>
      </w:r>
    </w:p>
    <w:p w:rsidR="00AF5414" w:rsidRPr="004D1431" w:rsidRDefault="00AF5414" w:rsidP="00AF5414">
      <w:pPr>
        <w:pStyle w:val="ab"/>
        <w:numPr>
          <w:ilvl w:val="1"/>
          <w:numId w:val="6"/>
        </w:numPr>
        <w:tabs>
          <w:tab w:val="left" w:pos="1290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 Решение об отказе в учете предложения о включении имущества в Перечень принимается в следующих случаях:</w:t>
      </w:r>
    </w:p>
    <w:p w:rsidR="00AF5414" w:rsidRPr="004D1431" w:rsidRDefault="00AF5414" w:rsidP="00AF5414">
      <w:pPr>
        <w:pStyle w:val="ab"/>
        <w:numPr>
          <w:ilvl w:val="2"/>
          <w:numId w:val="6"/>
        </w:numPr>
        <w:spacing w:after="0" w:line="295" w:lineRule="exact"/>
        <w:ind w:left="0" w:firstLine="8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AF5414" w:rsidRPr="004D1431" w:rsidRDefault="00AF5414" w:rsidP="00AF5414">
      <w:pPr>
        <w:pStyle w:val="ab"/>
        <w:numPr>
          <w:ilvl w:val="2"/>
          <w:numId w:val="6"/>
        </w:numPr>
        <w:spacing w:after="0" w:line="295" w:lineRule="exact"/>
        <w:ind w:left="0" w:firstLine="850"/>
        <w:jc w:val="both"/>
        <w:rPr>
          <w:sz w:val="28"/>
          <w:szCs w:val="28"/>
          <w:highlight w:val="yellow"/>
        </w:rPr>
      </w:pPr>
      <w:r w:rsidRPr="004D1431">
        <w:rPr>
          <w:sz w:val="28"/>
          <w:szCs w:val="28"/>
          <w:highlight w:val="yellow"/>
        </w:rPr>
        <w:t xml:space="preserve"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администрации </w:t>
      </w:r>
      <w:proofErr w:type="spellStart"/>
      <w:r w:rsidR="00CB7558" w:rsidRPr="004D1431">
        <w:rPr>
          <w:sz w:val="28"/>
          <w:szCs w:val="28"/>
          <w:highlight w:val="yellow"/>
        </w:rPr>
        <w:t>Тепловского</w:t>
      </w:r>
      <w:proofErr w:type="spellEnd"/>
      <w:r w:rsidRPr="004D1431">
        <w:rPr>
          <w:sz w:val="28"/>
          <w:szCs w:val="28"/>
          <w:highlight w:val="yellow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  <w:highlight w:val="yellow"/>
        </w:rPr>
        <w:t>Перелюбского</w:t>
      </w:r>
      <w:proofErr w:type="spellEnd"/>
      <w:r w:rsidRPr="004D1431">
        <w:rPr>
          <w:sz w:val="28"/>
          <w:szCs w:val="28"/>
          <w:highlight w:val="yellow"/>
        </w:rPr>
        <w:t xml:space="preserve"> муниципального района Саратовской области.</w:t>
      </w:r>
    </w:p>
    <w:p w:rsidR="00AF5414" w:rsidRPr="004D1431" w:rsidRDefault="00AF5414" w:rsidP="00AF5414">
      <w:pPr>
        <w:pStyle w:val="ab"/>
        <w:numPr>
          <w:ilvl w:val="2"/>
          <w:numId w:val="6"/>
        </w:numPr>
        <w:spacing w:after="0" w:line="295" w:lineRule="exact"/>
        <w:ind w:left="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AF5414" w:rsidRPr="004D1431" w:rsidRDefault="00AF5414" w:rsidP="00AF5414">
      <w:pPr>
        <w:pStyle w:val="ab"/>
        <w:numPr>
          <w:ilvl w:val="1"/>
          <w:numId w:val="6"/>
        </w:numPr>
        <w:tabs>
          <w:tab w:val="left" w:pos="1362"/>
        </w:tabs>
        <w:spacing w:after="0" w:line="302" w:lineRule="exact"/>
        <w:ind w:left="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lastRenderedPageBreak/>
        <w:t xml:space="preserve"> В случае принятия решения об отказе в учете поступившего предложения </w:t>
      </w:r>
      <w:r w:rsidRPr="004D1431">
        <w:rPr>
          <w:sz w:val="28"/>
          <w:szCs w:val="28"/>
          <w:highlight w:val="yellow"/>
        </w:rPr>
        <w:t xml:space="preserve">администрация </w:t>
      </w:r>
      <w:proofErr w:type="spellStart"/>
      <w:r w:rsidR="00CB7558" w:rsidRPr="004D1431">
        <w:rPr>
          <w:sz w:val="28"/>
          <w:szCs w:val="28"/>
          <w:highlight w:val="yellow"/>
        </w:rPr>
        <w:t>Тепловского</w:t>
      </w:r>
      <w:proofErr w:type="spellEnd"/>
      <w:r w:rsidRPr="004D1431">
        <w:rPr>
          <w:sz w:val="28"/>
          <w:szCs w:val="28"/>
          <w:highlight w:val="yellow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  <w:highlight w:val="yellow"/>
        </w:rPr>
        <w:t>Перелюбского</w:t>
      </w:r>
      <w:proofErr w:type="spellEnd"/>
      <w:r w:rsidRPr="004D1431">
        <w:rPr>
          <w:sz w:val="28"/>
          <w:szCs w:val="28"/>
          <w:highlight w:val="yellow"/>
        </w:rPr>
        <w:t xml:space="preserve"> муниципального района Саратовской области</w:t>
      </w:r>
      <w:r w:rsidRPr="004D1431">
        <w:rPr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AF5414" w:rsidRPr="004D1431" w:rsidRDefault="00AF5414" w:rsidP="00AF5414">
      <w:pPr>
        <w:pStyle w:val="ab"/>
        <w:spacing w:after="0"/>
        <w:ind w:left="8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3.11. Сведения о муниципальном имуществе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могут быть исключены из Перечня, если:</w:t>
      </w:r>
    </w:p>
    <w:p w:rsidR="00AF5414" w:rsidRPr="004D1431" w:rsidRDefault="00AF5414" w:rsidP="00AF5414">
      <w:pPr>
        <w:pStyle w:val="ab"/>
        <w:tabs>
          <w:tab w:val="left" w:pos="1491"/>
        </w:tabs>
        <w:spacing w:after="0"/>
        <w:ind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3.11.1. В течение 2 лет со дня включения сведений о муниципальном имуществе</w:t>
      </w:r>
      <w:r w:rsidRPr="004D1431">
        <w:rPr>
          <w:rStyle w:val="12"/>
          <w:sz w:val="28"/>
          <w:szCs w:val="28"/>
        </w:rPr>
        <w:t xml:space="preserve"> </w:t>
      </w:r>
      <w:proofErr w:type="spellStart"/>
      <w:r w:rsidR="00CB7558" w:rsidRPr="004D1431">
        <w:rPr>
          <w:rStyle w:val="12"/>
          <w:sz w:val="28"/>
          <w:szCs w:val="28"/>
        </w:rPr>
        <w:t>Тепловского</w:t>
      </w:r>
      <w:proofErr w:type="spellEnd"/>
      <w:r w:rsidRPr="004D1431">
        <w:rPr>
          <w:rStyle w:val="12"/>
          <w:sz w:val="28"/>
          <w:szCs w:val="28"/>
        </w:rPr>
        <w:t xml:space="preserve"> муниципального образования </w:t>
      </w:r>
      <w:r w:rsidRPr="004D1431">
        <w:rPr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AF5414" w:rsidRPr="004D1431" w:rsidRDefault="00AF5414" w:rsidP="00AF5414">
      <w:pPr>
        <w:pStyle w:val="ab"/>
        <w:spacing w:after="0"/>
        <w:ind w:left="8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AF5414" w:rsidRPr="004D1431" w:rsidRDefault="00AF5414" w:rsidP="00AF5414">
      <w:pPr>
        <w:pStyle w:val="ab"/>
        <w:spacing w:after="0"/>
        <w:ind w:left="80" w:firstLine="850"/>
        <w:jc w:val="both"/>
        <w:rPr>
          <w:sz w:val="28"/>
          <w:szCs w:val="28"/>
        </w:rPr>
      </w:pPr>
      <w:r w:rsidRPr="004D1431">
        <w:rPr>
          <w:rStyle w:val="1pt"/>
          <w:rFonts w:eastAsiaTheme="majorEastAsia"/>
          <w:sz w:val="28"/>
          <w:szCs w:val="28"/>
        </w:rPr>
        <w:t>-ни</w:t>
      </w:r>
      <w:r w:rsidRPr="004D1431">
        <w:rPr>
          <w:sz w:val="28"/>
          <w:szCs w:val="28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AF5414" w:rsidRPr="004D1431" w:rsidRDefault="00AF5414" w:rsidP="00AF5414">
      <w:pPr>
        <w:pStyle w:val="ab"/>
        <w:spacing w:after="0"/>
        <w:ind w:left="8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3.11.2. 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целей.</w:t>
      </w:r>
    </w:p>
    <w:p w:rsidR="00AF5414" w:rsidRPr="004D1431" w:rsidRDefault="00AF5414" w:rsidP="00AF5414">
      <w:pPr>
        <w:pStyle w:val="ab"/>
        <w:spacing w:after="0"/>
        <w:ind w:left="8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3.11.3. Отсутствует согласие со стороны субъекта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самозанятого</w:t>
      </w:r>
      <w:proofErr w:type="spellEnd"/>
      <w:r w:rsidRPr="004D1431">
        <w:rPr>
          <w:sz w:val="28"/>
          <w:szCs w:val="28"/>
        </w:rPr>
        <w:t xml:space="preserve"> гражданина, арендующих имущество.</w:t>
      </w:r>
    </w:p>
    <w:p w:rsidR="00AF5414" w:rsidRPr="004D1431" w:rsidRDefault="00AF5414" w:rsidP="00AF5414">
      <w:pPr>
        <w:pStyle w:val="ab"/>
        <w:spacing w:after="0"/>
        <w:ind w:left="80" w:firstLine="850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3.11.4. Право собственности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на имущество прекращено по решению суда или в ином установленном законом порядке.</w:t>
      </w:r>
    </w:p>
    <w:p w:rsidR="00AF5414" w:rsidRPr="004D1431" w:rsidRDefault="00AF5414" w:rsidP="00CB7558">
      <w:pPr>
        <w:pStyle w:val="ab"/>
        <w:numPr>
          <w:ilvl w:val="1"/>
          <w:numId w:val="7"/>
        </w:numPr>
        <w:spacing w:after="151" w:line="299" w:lineRule="exact"/>
        <w:ind w:left="0" w:firstLine="8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 В случае</w:t>
      </w:r>
      <w:proofErr w:type="gramStart"/>
      <w:r w:rsidRPr="004D1431">
        <w:rPr>
          <w:sz w:val="28"/>
          <w:szCs w:val="28"/>
        </w:rPr>
        <w:t>,</w:t>
      </w:r>
      <w:proofErr w:type="gramEnd"/>
      <w:r w:rsidRPr="004D1431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самозанятыми</w:t>
      </w:r>
      <w:proofErr w:type="spellEnd"/>
      <w:r w:rsidRPr="004D1431">
        <w:rPr>
          <w:sz w:val="28"/>
          <w:szCs w:val="28"/>
        </w:rPr>
        <w:t xml:space="preserve"> гражданами по целевому назначению, имущество может быть сохранено в Перечне, при условии предоставления его субъектам малого и среднего предпринимательства, </w:t>
      </w:r>
      <w:proofErr w:type="spellStart"/>
      <w:r w:rsidRPr="004D1431">
        <w:rPr>
          <w:sz w:val="28"/>
          <w:szCs w:val="28"/>
        </w:rPr>
        <w:t>самозанятым</w:t>
      </w:r>
      <w:proofErr w:type="spellEnd"/>
      <w:r w:rsidRPr="004D1431">
        <w:rPr>
          <w:sz w:val="28"/>
          <w:szCs w:val="28"/>
        </w:rPr>
        <w:t xml:space="preserve"> гражданам на условиях, стимулирующих арендатора осуществить капитальный ремонт и (или) реконструкцию соответствующего объекта.</w:t>
      </w:r>
    </w:p>
    <w:p w:rsidR="00AF5414" w:rsidRPr="004D1431" w:rsidRDefault="00AF5414" w:rsidP="00AF5414">
      <w:pPr>
        <w:pStyle w:val="ab"/>
        <w:spacing w:after="128" w:line="260" w:lineRule="exact"/>
        <w:ind w:left="2900"/>
        <w:jc w:val="both"/>
        <w:rPr>
          <w:b/>
          <w:sz w:val="28"/>
          <w:szCs w:val="28"/>
        </w:rPr>
      </w:pPr>
      <w:bookmarkStart w:id="0" w:name="_GoBack"/>
      <w:r w:rsidRPr="004D1431">
        <w:rPr>
          <w:b/>
          <w:sz w:val="28"/>
          <w:szCs w:val="28"/>
        </w:rPr>
        <w:t>4. Опубликование Перечня</w:t>
      </w:r>
    </w:p>
    <w:bookmarkEnd w:id="0"/>
    <w:p w:rsidR="00AF5414" w:rsidRPr="004D1431" w:rsidRDefault="00AF5414" w:rsidP="00AF5414">
      <w:pPr>
        <w:pStyle w:val="ab"/>
        <w:spacing w:line="295" w:lineRule="exact"/>
        <w:ind w:left="80" w:firstLine="77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Перечень и внесенные в него изменения подлежат:</w:t>
      </w:r>
    </w:p>
    <w:p w:rsidR="00AF5414" w:rsidRPr="004D1431" w:rsidRDefault="00AF5414" w:rsidP="00AF5414">
      <w:pPr>
        <w:pStyle w:val="ab"/>
        <w:numPr>
          <w:ilvl w:val="1"/>
          <w:numId w:val="8"/>
        </w:numPr>
        <w:tabs>
          <w:tab w:val="left" w:pos="872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AF5414" w:rsidRPr="004D1431" w:rsidRDefault="00AF5414" w:rsidP="00AF5414">
      <w:pPr>
        <w:pStyle w:val="ab"/>
        <w:numPr>
          <w:ilvl w:val="1"/>
          <w:numId w:val="8"/>
        </w:numPr>
        <w:tabs>
          <w:tab w:val="left" w:pos="933"/>
        </w:tabs>
        <w:spacing w:after="0" w:line="295" w:lineRule="exact"/>
        <w:ind w:left="0" w:firstLine="851"/>
        <w:jc w:val="both"/>
        <w:rPr>
          <w:sz w:val="28"/>
          <w:szCs w:val="28"/>
        </w:rPr>
      </w:pPr>
      <w:r w:rsidRPr="004D1431">
        <w:rPr>
          <w:sz w:val="28"/>
          <w:szCs w:val="28"/>
        </w:rPr>
        <w:t xml:space="preserve">Размещению на официальном сайте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№2</w:t>
      </w: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</w:p>
    <w:p w:rsidR="00AF5414" w:rsidRPr="004D1431" w:rsidRDefault="00AF5414" w:rsidP="00AF5414">
      <w:pPr>
        <w:pStyle w:val="30"/>
        <w:shd w:val="clear" w:color="auto" w:fill="auto"/>
        <w:spacing w:before="0" w:after="0" w:line="302" w:lineRule="exact"/>
        <w:ind w:left="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1431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proofErr w:type="spellStart"/>
      <w:r w:rsidR="00CB7558" w:rsidRPr="004D1431">
        <w:rPr>
          <w:rFonts w:ascii="Times New Roman" w:hAnsi="Times New Roman" w:cs="Times New Roman"/>
          <w:b w:val="0"/>
          <w:sz w:val="28"/>
          <w:szCs w:val="28"/>
        </w:rPr>
        <w:t>Тепловского</w:t>
      </w:r>
      <w:proofErr w:type="spellEnd"/>
      <w:r w:rsidRPr="004D1431">
        <w:rPr>
          <w:rFonts w:ascii="Times New Roman" w:hAnsi="Times New Roman" w:cs="Times New Roman"/>
          <w:b w:val="0"/>
          <w:sz w:val="28"/>
          <w:szCs w:val="28"/>
        </w:rPr>
        <w:t xml:space="preserve"> МО </w:t>
      </w:r>
    </w:p>
    <w:p w:rsidR="00AF5414" w:rsidRPr="004D1431" w:rsidRDefault="00CB7558" w:rsidP="00AF5414">
      <w:pPr>
        <w:pStyle w:val="ab"/>
        <w:tabs>
          <w:tab w:val="left" w:pos="804"/>
        </w:tabs>
        <w:spacing w:line="295" w:lineRule="exact"/>
        <w:jc w:val="right"/>
        <w:rPr>
          <w:sz w:val="28"/>
          <w:szCs w:val="28"/>
        </w:rPr>
      </w:pPr>
      <w:r w:rsidRPr="004D1431">
        <w:rPr>
          <w:sz w:val="28"/>
          <w:szCs w:val="28"/>
        </w:rPr>
        <w:t>от 15</w:t>
      </w:r>
      <w:r w:rsidR="00AF5414" w:rsidRPr="004D1431">
        <w:rPr>
          <w:sz w:val="28"/>
          <w:szCs w:val="28"/>
        </w:rPr>
        <w:t>.06.2023 №11 п.</w:t>
      </w:r>
      <w:r w:rsidRPr="004D1431">
        <w:rPr>
          <w:sz w:val="28"/>
          <w:szCs w:val="28"/>
        </w:rPr>
        <w:t>1</w:t>
      </w:r>
    </w:p>
    <w:p w:rsidR="00AF5414" w:rsidRPr="004D1431" w:rsidRDefault="00AF5414" w:rsidP="00AF5414">
      <w:pPr>
        <w:pStyle w:val="ab"/>
        <w:tabs>
          <w:tab w:val="left" w:pos="804"/>
        </w:tabs>
        <w:spacing w:line="295" w:lineRule="exact"/>
        <w:jc w:val="center"/>
        <w:rPr>
          <w:sz w:val="28"/>
          <w:szCs w:val="28"/>
        </w:rPr>
      </w:pPr>
      <w:proofErr w:type="gramStart"/>
      <w:r w:rsidRPr="004D1431">
        <w:rPr>
          <w:sz w:val="28"/>
          <w:szCs w:val="28"/>
        </w:rPr>
        <w:t xml:space="preserve">Форма Перечня муниципального имущества администрации </w:t>
      </w:r>
      <w:proofErr w:type="spellStart"/>
      <w:r w:rsidR="00CB7558" w:rsidRPr="004D1431">
        <w:rPr>
          <w:sz w:val="28"/>
          <w:szCs w:val="28"/>
        </w:rPr>
        <w:t>Тепловского</w:t>
      </w:r>
      <w:proofErr w:type="spellEnd"/>
      <w:r w:rsidRPr="004D1431">
        <w:rPr>
          <w:sz w:val="28"/>
          <w:szCs w:val="28"/>
        </w:rPr>
        <w:t xml:space="preserve"> муниципального образования </w:t>
      </w:r>
      <w:proofErr w:type="spellStart"/>
      <w:r w:rsidRPr="004D1431">
        <w:rPr>
          <w:sz w:val="28"/>
          <w:szCs w:val="28"/>
        </w:rPr>
        <w:t>Перелюбского</w:t>
      </w:r>
      <w:proofErr w:type="spellEnd"/>
      <w:r w:rsidRPr="004D1431">
        <w:rPr>
          <w:sz w:val="28"/>
          <w:szCs w:val="28"/>
        </w:rPr>
        <w:t xml:space="preserve"> муниципального района Саратовской области, свободного от прав третьих лиц,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4D1431">
        <w:rPr>
          <w:szCs w:val="28"/>
        </w:rPr>
        <w:t>»</w:t>
      </w:r>
      <w:proofErr w:type="gramEnd"/>
    </w:p>
    <w:p w:rsidR="00AF5414" w:rsidRPr="004D1431" w:rsidRDefault="00AF5414" w:rsidP="00AF5414">
      <w:pPr>
        <w:pStyle w:val="ab"/>
        <w:tabs>
          <w:tab w:val="left" w:pos="804"/>
        </w:tabs>
        <w:spacing w:line="295" w:lineRule="exact"/>
        <w:jc w:val="center"/>
        <w:rPr>
          <w:sz w:val="28"/>
          <w:szCs w:val="28"/>
        </w:rPr>
      </w:pPr>
    </w:p>
    <w:p w:rsidR="00AF5414" w:rsidRPr="004D1431" w:rsidRDefault="00AF5414" w:rsidP="00AF5414">
      <w:pPr>
        <w:pStyle w:val="ab"/>
        <w:tabs>
          <w:tab w:val="left" w:pos="804"/>
        </w:tabs>
        <w:spacing w:line="295" w:lineRule="exact"/>
        <w:rPr>
          <w:sz w:val="28"/>
          <w:szCs w:val="28"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8"/>
        <w:gridCol w:w="1715"/>
        <w:gridCol w:w="2090"/>
        <w:gridCol w:w="1108"/>
        <w:gridCol w:w="1518"/>
        <w:gridCol w:w="1082"/>
      </w:tblGrid>
      <w:tr w:rsidR="00AF5414" w:rsidRPr="004D1431" w:rsidTr="000172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№</w:t>
            </w:r>
          </w:p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Правообладатель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Наименование имущества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Общая площадь</w:t>
            </w:r>
          </w:p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(</w:t>
            </w:r>
            <w:proofErr w:type="spellStart"/>
            <w:r w:rsidRPr="004D1431">
              <w:t>кв.м</w:t>
            </w:r>
            <w:proofErr w:type="spellEnd"/>
            <w:r w:rsidRPr="004D1431">
              <w:t>.)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 xml:space="preserve">Назначение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Кадастровый номер</w:t>
            </w:r>
          </w:p>
        </w:tc>
      </w:tr>
      <w:tr w:rsidR="00AF5414" w:rsidRPr="004D1431" w:rsidTr="000172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  <w:r w:rsidRPr="004D1431">
              <w:t>7</w:t>
            </w:r>
          </w:p>
        </w:tc>
      </w:tr>
      <w:tr w:rsidR="00AF5414" w:rsidRPr="004D1431" w:rsidTr="000172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rPr>
                <w:color w:val="00000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14" w:rsidRPr="004D1431" w:rsidRDefault="00AF5414" w:rsidP="0001726B">
            <w:pPr>
              <w:jc w:val="center"/>
              <w:rPr>
                <w:color w:val="000000"/>
              </w:rPr>
            </w:pPr>
          </w:p>
        </w:tc>
      </w:tr>
    </w:tbl>
    <w:p w:rsidR="00AF5414" w:rsidRPr="004D1431" w:rsidRDefault="00AF5414" w:rsidP="00AF5414">
      <w:pPr>
        <w:ind w:left="360"/>
        <w:rPr>
          <w:sz w:val="28"/>
        </w:rPr>
      </w:pPr>
    </w:p>
    <w:p w:rsidR="00AF5414" w:rsidRDefault="00AF5414" w:rsidP="00F013D1"/>
    <w:sectPr w:rsidR="00AF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B5" w:rsidRDefault="007D44B5" w:rsidP="00AF5414">
      <w:r>
        <w:separator/>
      </w:r>
    </w:p>
  </w:endnote>
  <w:endnote w:type="continuationSeparator" w:id="0">
    <w:p w:rsidR="007D44B5" w:rsidRDefault="007D44B5" w:rsidP="00AF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B5" w:rsidRDefault="007D44B5" w:rsidP="00AF5414">
      <w:r>
        <w:separator/>
      </w:r>
    </w:p>
  </w:footnote>
  <w:footnote w:type="continuationSeparator" w:id="0">
    <w:p w:rsidR="007D44B5" w:rsidRDefault="007D44B5" w:rsidP="00AF5414">
      <w:r>
        <w:continuationSeparator/>
      </w:r>
    </w:p>
  </w:footnote>
  <w:footnote w:id="1">
    <w:p w:rsidR="00AF5414" w:rsidRDefault="00AF5414" w:rsidP="00AF5414">
      <w:pPr>
        <w:pStyle w:val="ae"/>
        <w:shd w:val="clear" w:color="auto" w:fill="auto"/>
        <w:ind w:left="200"/>
      </w:pPr>
      <w:r>
        <w:rPr>
          <w:vertAlign w:val="superscript"/>
        </w:rPr>
        <w:footnoteRef/>
      </w:r>
      <w:r>
        <w:t xml:space="preserve"> За исключением случаев, когда в отношении объектов незавершенного строительства установлен особый порядок распоряжения.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2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3.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3C96C05"/>
    <w:multiLevelType w:val="multilevel"/>
    <w:tmpl w:val="8B3CFF0E"/>
    <w:lvl w:ilvl="0">
      <w:start w:val="3"/>
      <w:numFmt w:val="decimal"/>
      <w:lvlText w:val="%1."/>
      <w:lvlJc w:val="left"/>
      <w:pPr>
        <w:ind w:left="780" w:hanging="780"/>
      </w:pPr>
    </w:lvl>
    <w:lvl w:ilvl="1">
      <w:start w:val="12"/>
      <w:numFmt w:val="decimal"/>
      <w:lvlText w:val="%1.%2."/>
      <w:lvlJc w:val="left"/>
      <w:pPr>
        <w:ind w:left="780" w:hanging="780"/>
      </w:pPr>
    </w:lvl>
    <w:lvl w:ilvl="2">
      <w:start w:val="2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13956EB6"/>
    <w:multiLevelType w:val="multilevel"/>
    <w:tmpl w:val="FB242136"/>
    <w:lvl w:ilvl="0">
      <w:start w:val="4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6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EB5D94"/>
    <w:multiLevelType w:val="multilevel"/>
    <w:tmpl w:val="9E6E5C3E"/>
    <w:lvl w:ilvl="0">
      <w:start w:val="3"/>
      <w:numFmt w:val="decimal"/>
      <w:lvlText w:val="%1."/>
      <w:lvlJc w:val="left"/>
      <w:pPr>
        <w:ind w:left="420" w:hanging="42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28"/>
    <w:rsid w:val="000A4A6C"/>
    <w:rsid w:val="000C4976"/>
    <w:rsid w:val="000D4154"/>
    <w:rsid w:val="001A1CDF"/>
    <w:rsid w:val="00224CD2"/>
    <w:rsid w:val="002B4AD5"/>
    <w:rsid w:val="0032197B"/>
    <w:rsid w:val="00344D9E"/>
    <w:rsid w:val="00390CAC"/>
    <w:rsid w:val="003B0DE7"/>
    <w:rsid w:val="00460B16"/>
    <w:rsid w:val="0047107E"/>
    <w:rsid w:val="00473BDE"/>
    <w:rsid w:val="004D1431"/>
    <w:rsid w:val="00503273"/>
    <w:rsid w:val="0050766C"/>
    <w:rsid w:val="00592FFB"/>
    <w:rsid w:val="005A7193"/>
    <w:rsid w:val="005F0196"/>
    <w:rsid w:val="00711515"/>
    <w:rsid w:val="007C66ED"/>
    <w:rsid w:val="007D44B5"/>
    <w:rsid w:val="008203C4"/>
    <w:rsid w:val="0083006A"/>
    <w:rsid w:val="00830FA5"/>
    <w:rsid w:val="008531AA"/>
    <w:rsid w:val="009B2DC2"/>
    <w:rsid w:val="009F0134"/>
    <w:rsid w:val="00A35412"/>
    <w:rsid w:val="00AF5414"/>
    <w:rsid w:val="00B26A5D"/>
    <w:rsid w:val="00C60F82"/>
    <w:rsid w:val="00CB7558"/>
    <w:rsid w:val="00D2361A"/>
    <w:rsid w:val="00D30BDA"/>
    <w:rsid w:val="00D86A55"/>
    <w:rsid w:val="00ED0158"/>
    <w:rsid w:val="00F013D1"/>
    <w:rsid w:val="00F1047C"/>
    <w:rsid w:val="00F57B28"/>
    <w:rsid w:val="00F9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1D"/>
    <w:pPr>
      <w:keepNext/>
      <w:spacing w:before="240" w:after="60"/>
      <w:ind w:left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013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3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86A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6A55"/>
    <w:pPr>
      <w:spacing w:before="100" w:beforeAutospacing="1" w:after="100" w:afterAutospacing="1"/>
      <w:ind w:left="0"/>
      <w:jc w:val="left"/>
    </w:pPr>
  </w:style>
  <w:style w:type="paragraph" w:customStyle="1" w:styleId="Standard">
    <w:name w:val="Standard"/>
    <w:rsid w:val="00D86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1">
    <w:name w:val="s_1"/>
    <w:basedOn w:val="Standard"/>
    <w:rsid w:val="00D86A55"/>
    <w:pPr>
      <w:spacing w:before="280" w:after="280"/>
    </w:pPr>
  </w:style>
  <w:style w:type="paragraph" w:customStyle="1" w:styleId="ConsPlusNormal">
    <w:name w:val="ConsPlusNormal"/>
    <w:link w:val="ConsPlusNormal0"/>
    <w:rsid w:val="009B2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B2DC2"/>
    <w:pPr>
      <w:ind w:left="720"/>
      <w:contextualSpacing/>
      <w:jc w:val="left"/>
    </w:pPr>
  </w:style>
  <w:style w:type="paragraph" w:customStyle="1" w:styleId="Default">
    <w:name w:val="Default"/>
    <w:rsid w:val="009B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9B2DC2"/>
    <w:pPr>
      <w:suppressLineNumbers/>
      <w:suppressAutoHyphens/>
      <w:ind w:left="0"/>
      <w:jc w:val="left"/>
    </w:pPr>
    <w:rPr>
      <w:lang w:eastAsia="ar-SA"/>
    </w:rPr>
  </w:style>
  <w:style w:type="character" w:customStyle="1" w:styleId="10">
    <w:name w:val="Заголовок 1 Знак"/>
    <w:basedOn w:val="a0"/>
    <w:link w:val="1"/>
    <w:rsid w:val="00F91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AF5414"/>
    <w:pPr>
      <w:ind w:left="0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F5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F541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5414"/>
    <w:pPr>
      <w:shd w:val="clear" w:color="auto" w:fill="FFFFFF"/>
      <w:spacing w:before="360" w:after="60" w:line="240" w:lineRule="atLeast"/>
      <w:ind w:left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unhideWhenUsed/>
    <w:rsid w:val="00AF5414"/>
    <w:pPr>
      <w:spacing w:after="120"/>
      <w:ind w:lef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AF5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носка_"/>
    <w:link w:val="ae"/>
    <w:uiPriority w:val="99"/>
    <w:locked/>
    <w:rsid w:val="00AF5414"/>
    <w:rPr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AF5414"/>
    <w:pPr>
      <w:shd w:val="clear" w:color="auto" w:fill="FFFFFF"/>
      <w:spacing w:line="245" w:lineRule="exac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">
    <w:name w:val="Основной текст + Курсив8"/>
    <w:uiPriority w:val="99"/>
    <w:rsid w:val="00AF541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AF5414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AF541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AF541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AF541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AF541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">
    <w:name w:val="Основной текст + Курсив1"/>
    <w:uiPriority w:val="99"/>
    <w:rsid w:val="00AF541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AF5414"/>
    <w:rPr>
      <w:rFonts w:ascii="Times New Roman" w:hAnsi="Times New Roman" w:cs="Times New Roman" w:hint="default"/>
      <w:spacing w:val="30"/>
      <w:sz w:val="26"/>
      <w:szCs w:val="26"/>
    </w:rPr>
  </w:style>
  <w:style w:type="paragraph" w:customStyle="1" w:styleId="af">
    <w:name w:val="Òåêñò äîêóìåíòà"/>
    <w:basedOn w:val="a"/>
    <w:rsid w:val="00AF5414"/>
    <w:pPr>
      <w:overflowPunct w:val="0"/>
      <w:autoSpaceDE w:val="0"/>
      <w:autoSpaceDN w:val="0"/>
      <w:adjustRightInd w:val="0"/>
      <w:ind w:left="0" w:firstLine="720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3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81D"/>
    <w:pPr>
      <w:keepNext/>
      <w:spacing w:before="240" w:after="60"/>
      <w:ind w:left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0134"/>
    <w:pPr>
      <w:suppressAutoHyphens/>
      <w:ind w:left="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3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D86A5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86A55"/>
    <w:pPr>
      <w:spacing w:before="100" w:beforeAutospacing="1" w:after="100" w:afterAutospacing="1"/>
      <w:ind w:left="0"/>
      <w:jc w:val="left"/>
    </w:pPr>
  </w:style>
  <w:style w:type="paragraph" w:customStyle="1" w:styleId="Standard">
    <w:name w:val="Standard"/>
    <w:rsid w:val="00D86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1">
    <w:name w:val="s_1"/>
    <w:basedOn w:val="Standard"/>
    <w:rsid w:val="00D86A55"/>
    <w:pPr>
      <w:spacing w:before="280" w:after="280"/>
    </w:pPr>
  </w:style>
  <w:style w:type="paragraph" w:customStyle="1" w:styleId="ConsPlusNormal">
    <w:name w:val="ConsPlusNormal"/>
    <w:link w:val="ConsPlusNormal0"/>
    <w:rsid w:val="009B2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2D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B2DC2"/>
    <w:pPr>
      <w:ind w:left="720"/>
      <w:contextualSpacing/>
      <w:jc w:val="left"/>
    </w:pPr>
  </w:style>
  <w:style w:type="paragraph" w:customStyle="1" w:styleId="Default">
    <w:name w:val="Default"/>
    <w:rsid w:val="009B2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rsid w:val="009B2DC2"/>
    <w:pPr>
      <w:suppressLineNumbers/>
      <w:suppressAutoHyphens/>
      <w:ind w:left="0"/>
      <w:jc w:val="left"/>
    </w:pPr>
    <w:rPr>
      <w:lang w:eastAsia="ar-SA"/>
    </w:rPr>
  </w:style>
  <w:style w:type="character" w:customStyle="1" w:styleId="10">
    <w:name w:val="Заголовок 1 Знак"/>
    <w:basedOn w:val="a0"/>
    <w:link w:val="1"/>
    <w:rsid w:val="00F918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AF5414"/>
    <w:pPr>
      <w:ind w:left="0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AF54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AF541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F5414"/>
    <w:pPr>
      <w:shd w:val="clear" w:color="auto" w:fill="FFFFFF"/>
      <w:spacing w:before="360" w:after="60" w:line="240" w:lineRule="atLeast"/>
      <w:ind w:left="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b">
    <w:name w:val="Body Text"/>
    <w:basedOn w:val="a"/>
    <w:link w:val="ac"/>
    <w:uiPriority w:val="99"/>
    <w:unhideWhenUsed/>
    <w:rsid w:val="00AF5414"/>
    <w:pPr>
      <w:spacing w:after="120"/>
      <w:ind w:lef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AF5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носка_"/>
    <w:link w:val="ae"/>
    <w:uiPriority w:val="99"/>
    <w:locked/>
    <w:rsid w:val="00AF5414"/>
    <w:rPr>
      <w:sz w:val="17"/>
      <w:szCs w:val="17"/>
      <w:shd w:val="clear" w:color="auto" w:fill="FFFFFF"/>
    </w:rPr>
  </w:style>
  <w:style w:type="paragraph" w:customStyle="1" w:styleId="ae">
    <w:name w:val="Сноска"/>
    <w:basedOn w:val="a"/>
    <w:link w:val="ad"/>
    <w:uiPriority w:val="99"/>
    <w:rsid w:val="00AF5414"/>
    <w:pPr>
      <w:shd w:val="clear" w:color="auto" w:fill="FFFFFF"/>
      <w:spacing w:line="245" w:lineRule="exact"/>
      <w:ind w:left="0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">
    <w:name w:val="Основной текст + Курсив8"/>
    <w:uiPriority w:val="99"/>
    <w:rsid w:val="00AF541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31">
    <w:name w:val="Основной текст (3) + Не полужирный1"/>
    <w:basedOn w:val="3"/>
    <w:uiPriority w:val="99"/>
    <w:rsid w:val="00AF5414"/>
    <w:rPr>
      <w:b/>
      <w:b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AF541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7">
    <w:name w:val="Основной текст + Курсив7"/>
    <w:uiPriority w:val="99"/>
    <w:rsid w:val="00AF541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2pt2">
    <w:name w:val="Основной текст + 12 pt2"/>
    <w:uiPriority w:val="99"/>
    <w:rsid w:val="00AF541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pt1">
    <w:name w:val="Основной текст + 12 pt1"/>
    <w:uiPriority w:val="99"/>
    <w:rsid w:val="00AF541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12">
    <w:name w:val="Основной текст + Курсив1"/>
    <w:uiPriority w:val="99"/>
    <w:rsid w:val="00AF5414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1pt">
    <w:name w:val="Основной текст + Интервал 1 pt"/>
    <w:uiPriority w:val="99"/>
    <w:rsid w:val="00AF5414"/>
    <w:rPr>
      <w:rFonts w:ascii="Times New Roman" w:hAnsi="Times New Roman" w:cs="Times New Roman" w:hint="default"/>
      <w:spacing w:val="30"/>
      <w:sz w:val="26"/>
      <w:szCs w:val="26"/>
    </w:rPr>
  </w:style>
  <w:style w:type="paragraph" w:customStyle="1" w:styleId="af">
    <w:name w:val="Òåêñò äîêóìåíòà"/>
    <w:basedOn w:val="a"/>
    <w:rsid w:val="00AF5414"/>
    <w:pPr>
      <w:overflowPunct w:val="0"/>
      <w:autoSpaceDE w:val="0"/>
      <w:autoSpaceDN w:val="0"/>
      <w:adjustRightInd w:val="0"/>
      <w:ind w:left="0" w:firstLine="720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2023-06-22T12:04:00Z</cp:lastPrinted>
  <dcterms:created xsi:type="dcterms:W3CDTF">2022-06-27T06:40:00Z</dcterms:created>
  <dcterms:modified xsi:type="dcterms:W3CDTF">2023-06-22T12:06:00Z</dcterms:modified>
</cp:coreProperties>
</file>