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Администрация </w:t>
      </w:r>
      <w:proofErr w:type="spellStart"/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Тепловского</w:t>
      </w:r>
      <w:proofErr w:type="spellEnd"/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муниципального образования</w:t>
      </w:r>
    </w:p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proofErr w:type="spellStart"/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Перелюбского</w:t>
      </w:r>
      <w:proofErr w:type="spellEnd"/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муниципального района Саратовской области</w:t>
      </w:r>
    </w:p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ПОСТАНОВЛЕНИЕ</w:t>
      </w:r>
    </w:p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26226C" w:rsidRPr="006E0A4F" w:rsidRDefault="006E0A4F" w:rsidP="0026226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от 13 сентября</w:t>
      </w:r>
      <w:r w:rsidR="0026226C"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2022 года                              № 30                          пос. </w:t>
      </w:r>
      <w:proofErr w:type="spellStart"/>
      <w:r w:rsidR="0026226C"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Тепловский</w:t>
      </w:r>
      <w:proofErr w:type="spellEnd"/>
    </w:p>
    <w:p w:rsidR="0026226C" w:rsidRPr="006E0A4F" w:rsidRDefault="0026226C" w:rsidP="0026226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26226C" w:rsidRPr="006E0A4F" w:rsidRDefault="0026226C" w:rsidP="0026226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26226C" w:rsidRPr="006E0A4F" w:rsidRDefault="0026226C" w:rsidP="0026226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оценки налоговых расходов </w:t>
      </w:r>
      <w:proofErr w:type="spellStart"/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Тепловского</w:t>
      </w:r>
      <w:proofErr w:type="spellEnd"/>
    </w:p>
    <w:p w:rsidR="0026226C" w:rsidRPr="006E0A4F" w:rsidRDefault="0026226C" w:rsidP="0026226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</w:t>
      </w:r>
    </w:p>
    <w:p w:rsidR="0026226C" w:rsidRPr="006E0A4F" w:rsidRDefault="0026226C" w:rsidP="002622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администрация </w:t>
      </w:r>
      <w:proofErr w:type="spellStart"/>
      <w:r w:rsidRPr="006E0A4F">
        <w:rPr>
          <w:rFonts w:ascii="Times New Roman" w:hAnsi="Times New Roman" w:cs="Times New Roman"/>
          <w:color w:val="auto"/>
          <w:sz w:val="28"/>
          <w:szCs w:val="28"/>
        </w:rPr>
        <w:t>Тепловского</w:t>
      </w:r>
      <w:proofErr w:type="spellEnd"/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</w:t>
      </w:r>
      <w:proofErr w:type="spellStart"/>
      <w:r w:rsidRPr="006E0A4F">
        <w:rPr>
          <w:rFonts w:ascii="Times New Roman" w:hAnsi="Times New Roman" w:cs="Times New Roman"/>
          <w:color w:val="auto"/>
          <w:sz w:val="28"/>
          <w:szCs w:val="28"/>
        </w:rPr>
        <w:t>Тепловского</w:t>
      </w:r>
      <w:proofErr w:type="spellEnd"/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(прилагается). </w:t>
      </w: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2. Настоящее постановление разместить на официальном сайте в сети интернет </w:t>
      </w:r>
      <w:proofErr w:type="spellStart"/>
      <w:r w:rsidRPr="006E0A4F">
        <w:rPr>
          <w:rFonts w:ascii="Times New Roman" w:hAnsi="Times New Roman" w:cs="Times New Roman"/>
          <w:color w:val="auto"/>
          <w:sz w:val="28"/>
          <w:szCs w:val="28"/>
        </w:rPr>
        <w:t>Тепловского</w:t>
      </w:r>
      <w:proofErr w:type="spellEnd"/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образования. </w:t>
      </w: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6E0A4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 </w:t>
      </w: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226C" w:rsidRPr="006E0A4F" w:rsidRDefault="0026226C" w:rsidP="002622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6E0A4F">
        <w:rPr>
          <w:rFonts w:ascii="Times New Roman" w:hAnsi="Times New Roman" w:cs="Times New Roman"/>
          <w:color w:val="auto"/>
          <w:sz w:val="28"/>
          <w:szCs w:val="28"/>
        </w:rPr>
        <w:t>Тепловского</w:t>
      </w:r>
      <w:proofErr w:type="spellEnd"/>
      <w:r w:rsidRPr="006E0A4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образования:  _________   Л.А.Сафронова</w:t>
      </w:r>
    </w:p>
    <w:p w:rsidR="0026226C" w:rsidRPr="00AA076C" w:rsidRDefault="0026226C" w:rsidP="0026226C">
      <w:pPr>
        <w:pStyle w:val="Default"/>
        <w:jc w:val="both"/>
        <w:rPr>
          <w:rFonts w:ascii="Times New Roman" w:hAnsi="Times New Roman" w:cs="Times New Roman"/>
          <w:color w:val="auto"/>
        </w:rPr>
        <w:sectPr w:rsidR="0026226C" w:rsidRPr="00AA076C" w:rsidSect="008C4F2C">
          <w:pgSz w:w="11906" w:h="17338"/>
          <w:pgMar w:top="851" w:right="566" w:bottom="2562" w:left="1186" w:header="720" w:footer="720" w:gutter="0"/>
          <w:cols w:space="720"/>
          <w:noEndnote/>
        </w:sectPr>
      </w:pPr>
    </w:p>
    <w:p w:rsidR="0026226C" w:rsidRPr="00AA076C" w:rsidRDefault="0026226C" w:rsidP="002622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26226C" w:rsidRPr="00AA076C" w:rsidRDefault="0026226C" w:rsidP="0026226C">
      <w:pPr>
        <w:pStyle w:val="Default"/>
        <w:ind w:left="5953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пстановл</w:t>
      </w:r>
      <w:r w:rsidRPr="00AA076C">
        <w:rPr>
          <w:rFonts w:ascii="Times New Roman" w:hAnsi="Times New Roman" w:cs="Times New Roman"/>
          <w:color w:val="auto"/>
        </w:rPr>
        <w:lastRenderedPageBreak/>
        <w:t>ением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</w:t>
      </w:r>
    </w:p>
    <w:p w:rsidR="0026226C" w:rsidRPr="00AA076C" w:rsidRDefault="0026226C" w:rsidP="0026226C">
      <w:pPr>
        <w:pStyle w:val="Default"/>
        <w:rPr>
          <w:rFonts w:ascii="Times New Roman" w:hAnsi="Times New Roman" w:cs="Times New Roman"/>
          <w:color w:val="auto"/>
        </w:rPr>
        <w:sectPr w:rsidR="0026226C" w:rsidRPr="00AA076C">
          <w:type w:val="continuous"/>
          <w:pgSz w:w="11906" w:h="17338"/>
          <w:pgMar w:top="1154" w:right="193" w:bottom="869" w:left="1188" w:header="720" w:footer="720" w:gutter="0"/>
          <w:cols w:num="2" w:space="720" w:equalWidth="0">
            <w:col w:w="120" w:space="331"/>
            <w:col w:w="3321"/>
          </w:cols>
          <w:noEndnote/>
        </w:sectPr>
      </w:pPr>
    </w:p>
    <w:p w:rsidR="006E0A4F" w:rsidRPr="006E0A4F" w:rsidRDefault="0026226C" w:rsidP="006E0A4F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lang w:eastAsia="en-US"/>
        </w:rPr>
      </w:pPr>
      <w:r w:rsidRPr="00AA076C">
        <w:rPr>
          <w:b/>
          <w:bCs/>
        </w:rPr>
        <w:lastRenderedPageBreak/>
        <w:t xml:space="preserve">                                                  </w:t>
      </w:r>
      <w:r w:rsidR="006E0A4F" w:rsidRPr="006E0A4F">
        <w:rPr>
          <w:rFonts w:eastAsia="Calibri"/>
          <w:lang w:eastAsia="en-US"/>
        </w:rPr>
        <w:t xml:space="preserve">Приложение №1 </w:t>
      </w:r>
    </w:p>
    <w:p w:rsidR="006E0A4F" w:rsidRPr="006E0A4F" w:rsidRDefault="006E0A4F" w:rsidP="006E0A4F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lang w:eastAsia="en-US"/>
        </w:rPr>
      </w:pPr>
      <w:r w:rsidRPr="006E0A4F">
        <w:rPr>
          <w:rFonts w:eastAsia="Calibri"/>
          <w:lang w:eastAsia="en-US"/>
        </w:rPr>
        <w:t>к постановлению администрации</w:t>
      </w:r>
    </w:p>
    <w:p w:rsidR="006E0A4F" w:rsidRPr="006E0A4F" w:rsidRDefault="006E0A4F" w:rsidP="006E0A4F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lang w:eastAsia="en-US"/>
        </w:rPr>
      </w:pPr>
      <w:proofErr w:type="spellStart"/>
      <w:r w:rsidRPr="006E0A4F">
        <w:rPr>
          <w:rFonts w:eastAsia="Calibri"/>
          <w:lang w:eastAsia="en-US"/>
        </w:rPr>
        <w:t>Тепловского</w:t>
      </w:r>
      <w:proofErr w:type="spellEnd"/>
      <w:r w:rsidRPr="006E0A4F">
        <w:rPr>
          <w:rFonts w:eastAsia="Calibri"/>
          <w:lang w:eastAsia="en-US"/>
        </w:rPr>
        <w:t xml:space="preserve"> муниципального образования</w:t>
      </w:r>
    </w:p>
    <w:p w:rsidR="006E0A4F" w:rsidRDefault="006E0A4F" w:rsidP="006E0A4F">
      <w:pPr>
        <w:pStyle w:val="Defaul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</w:t>
      </w:r>
      <w:r w:rsidRPr="006E0A4F">
        <w:rPr>
          <w:rFonts w:eastAsia="Calibri"/>
        </w:rPr>
        <w:t xml:space="preserve">от  </w:t>
      </w:r>
      <w:r>
        <w:rPr>
          <w:rFonts w:eastAsia="Calibri"/>
        </w:rPr>
        <w:t>13</w:t>
      </w:r>
      <w:r w:rsidRPr="006E0A4F">
        <w:rPr>
          <w:rFonts w:eastAsia="Calibri"/>
        </w:rPr>
        <w:t>.0</w:t>
      </w:r>
      <w:r>
        <w:rPr>
          <w:rFonts w:eastAsia="Calibri"/>
        </w:rPr>
        <w:t>9.2022  №  30</w:t>
      </w:r>
    </w:p>
    <w:p w:rsidR="00CD2A9F" w:rsidRPr="006E0A4F" w:rsidRDefault="00CD2A9F" w:rsidP="006E0A4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6226C" w:rsidRPr="00AA076C" w:rsidRDefault="006E0A4F" w:rsidP="0026226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</w:t>
      </w:r>
      <w:r w:rsidR="0026226C" w:rsidRPr="00AA076C">
        <w:rPr>
          <w:rFonts w:ascii="Times New Roman" w:hAnsi="Times New Roman" w:cs="Times New Roman"/>
          <w:b/>
          <w:bCs/>
          <w:color w:val="auto"/>
        </w:rPr>
        <w:t xml:space="preserve">    ПОРЯДОК </w:t>
      </w:r>
    </w:p>
    <w:p w:rsidR="0026226C" w:rsidRPr="00AA076C" w:rsidRDefault="0026226C" w:rsidP="0026226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A076C">
        <w:rPr>
          <w:rFonts w:ascii="Times New Roman" w:hAnsi="Times New Roman" w:cs="Times New Roman"/>
          <w:b/>
          <w:bCs/>
          <w:color w:val="auto"/>
        </w:rPr>
        <w:t xml:space="preserve">формирования перечня налоговых расходов и осуществления </w:t>
      </w:r>
    </w:p>
    <w:p w:rsidR="0026226C" w:rsidRPr="00AA076C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A076C">
        <w:rPr>
          <w:rFonts w:ascii="Times New Roman" w:hAnsi="Times New Roman" w:cs="Times New Roman"/>
          <w:b/>
          <w:bCs/>
          <w:color w:val="auto"/>
        </w:rPr>
        <w:t xml:space="preserve">оценки налоговых расходов </w:t>
      </w:r>
      <w:proofErr w:type="spellStart"/>
      <w:r w:rsidRPr="00AA076C">
        <w:rPr>
          <w:rFonts w:ascii="Times New Roman" w:hAnsi="Times New Roman" w:cs="Times New Roman"/>
          <w:b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b/>
          <w:bCs/>
          <w:color w:val="auto"/>
        </w:rPr>
        <w:t xml:space="preserve"> муниципального образования</w:t>
      </w:r>
    </w:p>
    <w:p w:rsidR="0026226C" w:rsidRPr="00AA076C" w:rsidRDefault="0026226C" w:rsidP="0026226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6226C" w:rsidRPr="00AA076C" w:rsidRDefault="0026226C" w:rsidP="0026226C">
      <w:pPr>
        <w:pStyle w:val="Default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I. Общие положения </w:t>
      </w:r>
    </w:p>
    <w:p w:rsidR="0026226C" w:rsidRPr="00AA076C" w:rsidRDefault="0026226C" w:rsidP="0026226C">
      <w:pPr>
        <w:pStyle w:val="Default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1. Настоящий Порядок определяет процедуру формирования перечня налоговых расходов и оценки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(далее – Порядок).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2. Понятия, используемые в настоящем Порядке, означают следующее: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AA076C">
        <w:rPr>
          <w:rFonts w:ascii="Times New Roman" w:hAnsi="Times New Roman" w:cs="Times New Roman"/>
          <w:color w:val="auto"/>
        </w:rPr>
        <w:t xml:space="preserve">«налоговые расходы муниципального образования»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 – экономической политики муниципального образования, не относящимися к муниципальным программам; </w:t>
      </w:r>
      <w:proofErr w:type="gramEnd"/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«куратор налогового расхода» – органы местного самоуправления, отраслевые (функциональные) органы администрации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с правом юридического лица, структурные подразделения администрации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относящихся к муниципальным программам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AA076C">
        <w:rPr>
          <w:rFonts w:ascii="Times New Roman" w:hAnsi="Times New Roman" w:cs="Times New Roman"/>
          <w:color w:val="auto"/>
        </w:rPr>
        <w:t xml:space="preserve">«нормативные характеристики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 2 к настоящему порядку; </w:t>
      </w:r>
      <w:proofErr w:type="gramEnd"/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«оценка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образования» - комплекс мероприятий по оценке объемов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Pr="00AA076C">
        <w:rPr>
          <w:rFonts w:ascii="Times New Roman" w:hAnsi="Times New Roman" w:cs="Times New Roman"/>
          <w:color w:val="auto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«оценка объемов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» - определение объемов выпадающих доходов бюджета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обусловленных льготами, предоставленными плательщикам;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;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«паспорт налогового расхода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» - документ, содержащий сведения о нормативных, фискальных и целевых характеристиках налогового расхода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</w:t>
      </w:r>
      <w:proofErr w:type="spellStart"/>
      <w:r w:rsidRPr="00AA076C">
        <w:rPr>
          <w:rFonts w:ascii="Times New Roman" w:hAnsi="Times New Roman" w:cs="Times New Roman"/>
          <w:color w:val="auto"/>
        </w:rPr>
        <w:t>ставляемый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куратором налогового расхода; </w:t>
      </w:r>
    </w:p>
    <w:p w:rsidR="0026226C" w:rsidRPr="00AA076C" w:rsidRDefault="0026226C" w:rsidP="00CD2A9F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lastRenderedPageBreak/>
        <w:t xml:space="preserve">«перечень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</w:t>
      </w:r>
      <w:r>
        <w:rPr>
          <w:rFonts w:ascii="Times New Roman" w:hAnsi="Times New Roman" w:cs="Times New Roman"/>
          <w:color w:val="auto"/>
        </w:rPr>
        <w:t xml:space="preserve">бразования </w:t>
      </w:r>
      <w:r w:rsidRPr="00AA076C">
        <w:rPr>
          <w:rFonts w:ascii="Times New Roman" w:hAnsi="Times New Roman" w:cs="Times New Roman"/>
          <w:color w:val="auto"/>
        </w:rPr>
        <w:t xml:space="preserve">» - документ, содержащий сведения о распределении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в соответствии с целями муниципальных программ, структурных элементов муниципальных программ и (или) целями социально-экономической политики городского округа, не относящимися к муниципальным программам, а также о кураторах налоговых расходов;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«плательщики» - плательщики налогов, сборов;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«социальные налоговые расходы» - целевая категория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обусловленных необходимостью обеспечения социальной защиты (поддержки) населения;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«стимулирующие налоговые расходы» - целевая категория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Pr="00AA076C">
        <w:rPr>
          <w:rFonts w:ascii="Times New Roman" w:hAnsi="Times New Roman" w:cs="Times New Roman"/>
          <w:color w:val="auto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;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«технические налоговые расходы» - целевая категория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«фискальные характеристики налоговых расходов 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а также иные характеристики, предусмотренные приложением 2 к настоящему Порядку;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«целевые характеристики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» - сведения о целевой категории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целях предоставления плательщикам налоговых льгот, а также иные характеристики, предусмотренные приложением 2 к настоящему Порядку.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3. Процедура оценки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предусматривает: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1) формирование перечня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;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2) распределение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по муниципальным программам, их структурным элементам и (или) целям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не относящимся к муниципальным программам;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3) проведение оценки эффективности каждого налогового расхода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включая оценку целесообразности и результативности;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4) формирование общего вывода об эффективности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и 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(планируемых к предоставлению) плательщикам льгот. </w:t>
      </w:r>
    </w:p>
    <w:p w:rsidR="0026226C" w:rsidRPr="00AA076C" w:rsidRDefault="0026226C" w:rsidP="0026226C">
      <w:pPr>
        <w:pStyle w:val="Default"/>
        <w:rPr>
          <w:rFonts w:ascii="Times New Roman" w:hAnsi="Times New Roman" w:cs="Times New Roman"/>
          <w:color w:val="auto"/>
        </w:rPr>
      </w:pPr>
    </w:p>
    <w:p w:rsidR="0026226C" w:rsidRPr="00AA076C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4. Оценка налоговых расходов осуществляется: </w:t>
      </w:r>
    </w:p>
    <w:p w:rsidR="0026226C" w:rsidRPr="00AA076C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- ежегодно, по предоставленным налоговым льготам (налоговым расходам) по состоянию на 01 января текущего года и плановый период - до 01 октября текущего года; </w:t>
      </w:r>
    </w:p>
    <w:p w:rsidR="0026226C" w:rsidRPr="00AA076C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lastRenderedPageBreak/>
        <w:t xml:space="preserve">- оценка эффективности планируемых к предоставлению налоговых льгот осуществляется в сроки, обеспечивающие принятие и опубликование соответствующих нормативных правовых актов в соответствии с налоговым и бюджетным законодательством. </w:t>
      </w:r>
    </w:p>
    <w:p w:rsidR="0026226C" w:rsidRPr="00AA076C" w:rsidRDefault="0026226C" w:rsidP="0026226C">
      <w:pPr>
        <w:pStyle w:val="Default"/>
        <w:spacing w:before="12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5. Оценка налоговых расходов не осуществляется по льготам, отмененным на момент осуществления оценки налоговых расходов. </w:t>
      </w:r>
    </w:p>
    <w:p w:rsidR="0026226C" w:rsidRPr="00AA076C" w:rsidRDefault="0026226C" w:rsidP="0026226C">
      <w:pPr>
        <w:pStyle w:val="Default"/>
        <w:spacing w:before="12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6. В целях проведения оценки эффективности налоговых расходов: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>а</w:t>
      </w:r>
      <w:proofErr w:type="gramStart"/>
      <w:r w:rsidRPr="00AA076C">
        <w:rPr>
          <w:rFonts w:ascii="Times New Roman" w:hAnsi="Times New Roman" w:cs="Times New Roman"/>
          <w:color w:val="auto"/>
        </w:rPr>
        <w:t>)А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дминистрация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в соответствии с постановлением Правительства Российской Федерации от 12 августа 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 (далее – Порядок взаимодействия) в срок до 01 апреля текущего года направляет в налоговый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орган информацию об установленных в соответствии с нормативными правовыми актами органов местного самоуправления налоговых льготах по категориям налогоплательщиков;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б) налоговый орган в соответствии с Порядком взаимодействия в согласованные сроки представляют в администрацию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следующую информацию: </w:t>
      </w:r>
    </w:p>
    <w:p w:rsidR="0026226C" w:rsidRPr="00AA076C" w:rsidRDefault="0026226C" w:rsidP="0026226C">
      <w:pPr>
        <w:pStyle w:val="Default"/>
        <w:spacing w:after="100"/>
        <w:ind w:left="283" w:hanging="284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•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26226C" w:rsidRPr="00AA076C" w:rsidRDefault="0026226C" w:rsidP="0026226C">
      <w:pPr>
        <w:pStyle w:val="Default"/>
        <w:spacing w:after="100"/>
        <w:ind w:left="283" w:hanging="284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•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26226C" w:rsidRPr="00AA076C" w:rsidRDefault="0026226C" w:rsidP="0026226C">
      <w:pPr>
        <w:pStyle w:val="Default"/>
        <w:spacing w:after="100"/>
        <w:ind w:left="283" w:hanging="284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•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26226C" w:rsidRPr="00AA076C" w:rsidRDefault="0026226C" w:rsidP="0026226C">
      <w:pPr>
        <w:pStyle w:val="Default"/>
        <w:rPr>
          <w:rFonts w:ascii="Times New Roman" w:hAnsi="Times New Roman" w:cs="Times New Roman"/>
          <w:color w:val="auto"/>
        </w:rPr>
      </w:pP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AA076C">
        <w:rPr>
          <w:rFonts w:ascii="Times New Roman" w:hAnsi="Times New Roman" w:cs="Times New Roman"/>
          <w:color w:val="auto"/>
        </w:rPr>
        <w:t xml:space="preserve">в) налоговые органы, в согласованные сроки, представляют в администрацию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за отчетный финансовый год и при необходимости за иные отчетные периоды,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о суммах налоговых льгот по местным налогам (по категориям налогоплательщиков и (или) видам налоговых льгот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), а так же о количестве плательщиков и количестве плательщиков, которым предоставлены льготы (фискальные характеристики);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AA076C">
        <w:rPr>
          <w:rFonts w:ascii="Times New Roman" w:hAnsi="Times New Roman" w:cs="Times New Roman"/>
          <w:color w:val="auto"/>
        </w:rPr>
        <w:t xml:space="preserve">г) в целях проведения оценки налоговых расходов могут быть использованы данные налоговой отчетности, статистической отчетности, сведения, предоставленные исполнительными органами государственной власти Российской Федерации, субъекта Российской Федерации и отраслевыми (функциональными) органами администрации,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данные предоставленные налогоплательщиками, использующими льготы, а так же иной информации, позволяющей произвести оценку налоговых расходов. </w:t>
      </w:r>
      <w:proofErr w:type="gramEnd"/>
    </w:p>
    <w:p w:rsidR="0026226C" w:rsidRPr="00AA076C" w:rsidRDefault="0026226C" w:rsidP="0026226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b/>
          <w:bCs/>
          <w:color w:val="auto"/>
        </w:rPr>
        <w:t xml:space="preserve">II. Порядок формирования перечня налоговых расходов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7. 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В целях оценки налоговых расходов городского округа администрация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(далее – администрация) формирует проект </w:t>
      </w:r>
      <w:r w:rsidRPr="00AA076C">
        <w:rPr>
          <w:rFonts w:ascii="Times New Roman" w:hAnsi="Times New Roman" w:cs="Times New Roman"/>
          <w:color w:val="auto"/>
        </w:rPr>
        <w:lastRenderedPageBreak/>
        <w:t xml:space="preserve">перечня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(далее – Перечень) по форме согласно приложению 1 к Порядку в срок до 01 августа 2023 года (в последующие годы вносятся изменения и (или) дополнения) и направляет на согласование кураторам налоговых расходов. </w:t>
      </w:r>
      <w:proofErr w:type="gramEnd"/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8. Кураторы налоговых расходов до 15 августа 2023 года рассматривают проект Перечня на предмет предлагаемого распределения налоговых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(далее - налоговых расходов)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относящимися к муниципальным программам (подпрограммам муниципальных программ) и определения куратора налоговых расходов.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Куратор налоговых расходов самостоятельно определяет целевую категорию соответствующего налогового расхода (социальная, стимулирующая, техническая) исходя из характера и цели налогового расхода, а так же категории плательщиков, воспользовавшихся налоговой льготой.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Замечания и предложения по уточнению проекта Перечня направляются в администрацию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муниципального образования</w:t>
      </w:r>
      <w:r w:rsidRPr="00AA076C">
        <w:rPr>
          <w:rFonts w:ascii="Times New Roman" w:hAnsi="Times New Roman" w:cs="Times New Roman"/>
          <w:color w:val="auto"/>
        </w:rPr>
        <w:t>.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             В случае если замечания и предложения по проекту Перечня не направлены в установленный в абзаце первом настоящего пункта срок, проект Перечня считается согласованным в соответствующей части.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AA076C">
        <w:rPr>
          <w:rFonts w:ascii="Times New Roman" w:hAnsi="Times New Roman" w:cs="Times New Roman"/>
          <w:color w:val="auto"/>
        </w:rPr>
        <w:t xml:space="preserve">В случае если замечания и предложения по проекту Перечня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</w:t>
      </w:r>
      <w:r>
        <w:rPr>
          <w:rFonts w:ascii="Times New Roman" w:hAnsi="Times New Roman" w:cs="Times New Roman"/>
          <w:color w:val="auto"/>
        </w:rPr>
        <w:t>я</w:t>
      </w:r>
      <w:r w:rsidRPr="00AA076C">
        <w:rPr>
          <w:rFonts w:ascii="Times New Roman" w:hAnsi="Times New Roman" w:cs="Times New Roman"/>
          <w:color w:val="auto"/>
        </w:rPr>
        <w:t xml:space="preserve">, не относящимися к муниципальным программам (подпрограммам муниципальных программ), проект Перечня считается согласованным в соответствующей части. </w:t>
      </w:r>
      <w:proofErr w:type="gramEnd"/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Согласование проекта Перечня в части позиций, изложенных идентично позициям Перечня на текущий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кураторов.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В случае несогласия кураторов с проектом Перечня и предложениями по определению кураторов администрация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</w:t>
      </w:r>
      <w:r w:rsidRPr="00AA076C">
        <w:rPr>
          <w:rFonts w:ascii="Times New Roman" w:hAnsi="Times New Roman" w:cs="Times New Roman"/>
          <w:b/>
          <w:color w:val="auto"/>
        </w:rPr>
        <w:t xml:space="preserve">  </w:t>
      </w:r>
      <w:r>
        <w:rPr>
          <w:rFonts w:ascii="Times New Roman" w:hAnsi="Times New Roman" w:cs="Times New Roman"/>
          <w:b/>
          <w:color w:val="auto"/>
        </w:rPr>
        <w:t xml:space="preserve">                  </w:t>
      </w:r>
      <w:r w:rsidRPr="00AA076C">
        <w:rPr>
          <w:rFonts w:ascii="Times New Roman" w:hAnsi="Times New Roman" w:cs="Times New Roman"/>
          <w:b/>
          <w:color w:val="auto"/>
        </w:rPr>
        <w:t>до 20 августа 2023 года</w:t>
      </w:r>
      <w:r w:rsidRPr="00AA076C">
        <w:rPr>
          <w:rFonts w:ascii="Times New Roman" w:hAnsi="Times New Roman" w:cs="Times New Roman"/>
          <w:color w:val="auto"/>
        </w:rPr>
        <w:t xml:space="preserve"> обеспечивает проведение согласительных процедур путем обсуждения проекта Перечня с кураторами. По результатам обсуждения составляется протокол согласительного совещания, в котором должно быть указано решение с обоснованием возможности утверждения Перечня.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9. Согласованный кураторами Перечень утверждается распоряжением администрации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и размещается администрацией  на официальном сайте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в информационн</w:t>
      </w:r>
      <w:proofErr w:type="gramStart"/>
      <w:r w:rsidRPr="00AA076C">
        <w:rPr>
          <w:rFonts w:ascii="Times New Roman" w:hAnsi="Times New Roman" w:cs="Times New Roman"/>
          <w:color w:val="auto"/>
        </w:rPr>
        <w:t>о-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телекоммуникационной сети Интернет не позднее 01 сентября 2023 года. </w:t>
      </w:r>
    </w:p>
    <w:p w:rsidR="0026226C" w:rsidRPr="00AA076C" w:rsidRDefault="0026226C" w:rsidP="0026226C">
      <w:pPr>
        <w:pStyle w:val="Default"/>
        <w:spacing w:after="100"/>
        <w:ind w:firstLine="720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10. 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В случае внесения в текущем году и в последующие годы изменений в муниципальные программы, структурные элементы муниципальных программ и (или) в случае изменения полномочий кураторов, в соответствии с которыми возникает необходимость внесения изменений в Перечень, кураторы налоговых расходов не позднее 10 рабочих дней со дня внесения соответствующих изменений направляют в администрацию информацию для внесения изменений в Перечень. </w:t>
      </w:r>
      <w:proofErr w:type="gramEnd"/>
    </w:p>
    <w:p w:rsidR="0026226C" w:rsidRPr="00AA076C" w:rsidRDefault="0026226C" w:rsidP="0026226C">
      <w:pPr>
        <w:pStyle w:val="Default"/>
        <w:spacing w:after="100"/>
        <w:ind w:firstLine="720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11. Измененный Перечень размещается администрацией  на официальном сайте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округа в информационно - </w:t>
      </w:r>
      <w:r w:rsidRPr="00AA076C">
        <w:rPr>
          <w:rFonts w:ascii="Times New Roman" w:hAnsi="Times New Roman" w:cs="Times New Roman"/>
          <w:color w:val="auto"/>
        </w:rPr>
        <w:lastRenderedPageBreak/>
        <w:t xml:space="preserve">телекоммуникационной сети Интернет в течение 15 рабочих дней со дня внесения таких изменений. </w:t>
      </w:r>
    </w:p>
    <w:p w:rsidR="0026226C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226C" w:rsidRDefault="0026226C" w:rsidP="0026226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226C" w:rsidRPr="00AA076C" w:rsidRDefault="0026226C" w:rsidP="0026226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b/>
          <w:bCs/>
          <w:color w:val="auto"/>
        </w:rPr>
        <w:t xml:space="preserve">III. Порядок оценки налоговых расходов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12. Оценка эффективности налоговых расходов осуществляется кураторами налоговых расходов отдельно по каждому виду налогового расхода.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13. В целях оценки налоговых расходов кураторы формируют паспорт налогового расхода по форме согласно приложению 2 к настоящему Порядку, содержащий информацию о нормативных, целевых и фискальных характеристиках налогового расхода. </w:t>
      </w:r>
    </w:p>
    <w:p w:rsidR="0026226C" w:rsidRPr="00AA076C" w:rsidRDefault="0026226C" w:rsidP="0026226C">
      <w:pPr>
        <w:pStyle w:val="Default"/>
        <w:spacing w:before="12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14. Оценка эффективности налоговых расходов включает: </w:t>
      </w:r>
    </w:p>
    <w:p w:rsidR="0026226C" w:rsidRPr="00AA076C" w:rsidRDefault="0026226C" w:rsidP="0026226C">
      <w:pPr>
        <w:pStyle w:val="Default"/>
        <w:spacing w:before="12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а) оценку целесообразности налоговых расходов; </w:t>
      </w:r>
    </w:p>
    <w:p w:rsidR="0026226C" w:rsidRPr="00AA076C" w:rsidRDefault="0026226C" w:rsidP="0026226C">
      <w:pPr>
        <w:pStyle w:val="Default"/>
        <w:spacing w:before="120"/>
        <w:ind w:firstLine="720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б) оценку результативности налоговых расходов. </w:t>
      </w:r>
    </w:p>
    <w:p w:rsidR="0026226C" w:rsidRPr="00AA076C" w:rsidRDefault="0026226C" w:rsidP="0026226C">
      <w:pPr>
        <w:pStyle w:val="Default"/>
        <w:spacing w:before="12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b/>
          <w:bCs/>
          <w:color w:val="auto"/>
        </w:rPr>
        <w:t xml:space="preserve">15. Критериями целесообразности налоговых расходов являются: </w:t>
      </w:r>
    </w:p>
    <w:p w:rsidR="0026226C" w:rsidRPr="00AA076C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городского округа;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2) </w:t>
      </w:r>
      <w:proofErr w:type="spellStart"/>
      <w:r w:rsidRPr="00AA076C">
        <w:rPr>
          <w:rFonts w:ascii="Times New Roman" w:hAnsi="Times New Roman" w:cs="Times New Roman"/>
          <w:color w:val="auto"/>
        </w:rPr>
        <w:t>востребованность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плательщиками предоставленных налоговых льгот, </w:t>
      </w:r>
      <w:proofErr w:type="gramStart"/>
      <w:r w:rsidRPr="00AA076C">
        <w:rPr>
          <w:rFonts w:ascii="Times New Roman" w:hAnsi="Times New Roman" w:cs="Times New Roman"/>
          <w:color w:val="auto"/>
        </w:rPr>
        <w:t>которая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i/>
          <w:iCs/>
          <w:color w:val="auto"/>
        </w:rPr>
        <w:t xml:space="preserve">15.1. Оценка соответствия налоговых расходов муниципального образования целям муниципальных программ, структурных элементов муниципальных программ и (или) целям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</w:t>
      </w:r>
      <w:r w:rsidRPr="00AA076C">
        <w:rPr>
          <w:rFonts w:ascii="Times New Roman" w:hAnsi="Times New Roman" w:cs="Times New Roman"/>
          <w:i/>
          <w:iCs/>
          <w:color w:val="auto"/>
        </w:rPr>
        <w:t>,</w:t>
      </w:r>
      <w:proofErr w:type="gramEnd"/>
      <w:r w:rsidRPr="00AA076C">
        <w:rPr>
          <w:rFonts w:ascii="Times New Roman" w:hAnsi="Times New Roman" w:cs="Times New Roman"/>
          <w:i/>
          <w:iCs/>
          <w:color w:val="auto"/>
        </w:rPr>
        <w:t xml:space="preserve"> не относящимся к муниципальным программам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Налоговый расход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 городского округа, не относящейся к муниципальным программам.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Один налоговый расход может соответствовать нескольким целям муниципальных программ, структурных элементов и (или) целям социально-экономической политики, не относящимся к муниципальным программам (такие цели могут носить разнородный характер). В этом случае при проведении оценки целесообразности налоговых расходов следует определить одну цель, которая в большей степени отражает цель предоставления налоговой льготы.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При оценке налоговых расходов 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При проведении оценки соответствия налоговых расходов целям муниципальных программ и (или) иных документов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в, содержащих цели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26226C" w:rsidRPr="00AA076C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lastRenderedPageBreak/>
        <w:t xml:space="preserve">При оценке эффективности налогового расхода ключевым условием является соответствие налогового расхода целям муниципальной программы и (или) иным целям социально – 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.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</w:t>
      </w:r>
    </w:p>
    <w:p w:rsidR="0026226C" w:rsidRPr="00AA076C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i/>
          <w:iCs/>
          <w:color w:val="auto"/>
        </w:rPr>
        <w:t xml:space="preserve">15.2. Оценка </w:t>
      </w:r>
      <w:proofErr w:type="spellStart"/>
      <w:r w:rsidRPr="00AA076C">
        <w:rPr>
          <w:rFonts w:ascii="Times New Roman" w:hAnsi="Times New Roman" w:cs="Times New Roman"/>
          <w:i/>
          <w:iCs/>
          <w:color w:val="auto"/>
        </w:rPr>
        <w:t>востребованности</w:t>
      </w:r>
      <w:proofErr w:type="spellEnd"/>
      <w:r w:rsidRPr="00AA076C">
        <w:rPr>
          <w:rFonts w:ascii="Times New Roman" w:hAnsi="Times New Roman" w:cs="Times New Roman"/>
          <w:i/>
          <w:iCs/>
          <w:color w:val="auto"/>
        </w:rPr>
        <w:t xml:space="preserve"> плательщиками предоставленных налоговых льгот.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Востребованность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При определении показателя </w:t>
      </w:r>
      <w:proofErr w:type="spellStart"/>
      <w:r w:rsidRPr="00AA076C">
        <w:rPr>
          <w:rFonts w:ascii="Times New Roman" w:hAnsi="Times New Roman" w:cs="Times New Roman"/>
          <w:color w:val="auto"/>
        </w:rPr>
        <w:t>востребованности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численность плательщиков,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 Если в результате проведенной оценки </w:t>
      </w:r>
      <w:proofErr w:type="spellStart"/>
      <w:r w:rsidRPr="00AA076C">
        <w:rPr>
          <w:rFonts w:ascii="Times New Roman" w:hAnsi="Times New Roman" w:cs="Times New Roman"/>
          <w:color w:val="auto"/>
        </w:rPr>
        <w:t>востребованность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льготы составляет менее 1%, то такая льгота признается низко востребованной.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Плательщики, потенциально имеющие право на получение налоговой льготы, определяются на основании данных налогового органа, статистических данных и иных сведений. Кроме того, количество потенциальных плательщиков может быть расчетным показателем, в связи с чем, куратору налогового расхода требуется отразить порядок расчета указанного показателя.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>В случае</w:t>
      </w:r>
      <w:proofErr w:type="gramStart"/>
      <w:r w:rsidRPr="00AA076C">
        <w:rPr>
          <w:rFonts w:ascii="Times New Roman" w:hAnsi="Times New Roman" w:cs="Times New Roman"/>
          <w:color w:val="auto"/>
        </w:rPr>
        <w:t>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если налоговая льгота действует менее 5 лет, то оценка её </w:t>
      </w:r>
      <w:proofErr w:type="spellStart"/>
      <w:r w:rsidRPr="00AA076C">
        <w:rPr>
          <w:rFonts w:ascii="Times New Roman" w:hAnsi="Times New Roman" w:cs="Times New Roman"/>
          <w:color w:val="auto"/>
        </w:rPr>
        <w:t>востребованности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</w:t>
      </w:r>
      <w:r w:rsidRPr="00AA076C">
        <w:rPr>
          <w:rFonts w:ascii="Times New Roman" w:hAnsi="Times New Roman" w:cs="Times New Roman"/>
          <w:color w:val="auto"/>
          <w:highlight w:val="yellow"/>
        </w:rPr>
        <w:t>прово</w:t>
      </w:r>
      <w:r w:rsidRPr="00AA076C">
        <w:rPr>
          <w:rFonts w:ascii="Times New Roman" w:hAnsi="Times New Roman" w:cs="Times New Roman"/>
          <w:color w:val="auto"/>
        </w:rPr>
        <w:t xml:space="preserve">дится за фактический и прогнозный периоды действия льготы.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16. В случае несоответствия налоговых расходов хотя бы одному из критериев целесообразности, куратору налогового расхода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 муниципального образования   надлежит представить в администрацию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предложения о сохранении (уточнении, отмене) льгот для плательщиков.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17. В качестве критерия результативности налогового расхода определяется один из показателей: </w:t>
      </w:r>
    </w:p>
    <w:p w:rsidR="0026226C" w:rsidRPr="00AA076C" w:rsidRDefault="0026226C" w:rsidP="0026226C">
      <w:pPr>
        <w:pStyle w:val="Default"/>
        <w:spacing w:before="12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1) 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Pr="00AA076C">
        <w:rPr>
          <w:rFonts w:ascii="Times New Roman" w:hAnsi="Times New Roman" w:cs="Times New Roman"/>
          <w:color w:val="auto"/>
        </w:rPr>
        <w:t xml:space="preserve">, не относящихся к муниципальным программам;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2) оценка бюджетной эффективности налоговых расходов.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i/>
          <w:iCs/>
          <w:color w:val="auto"/>
        </w:rPr>
        <w:t xml:space="preserve">17.1. 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</w:t>
      </w:r>
      <w:r w:rsidRPr="00AA076C">
        <w:rPr>
          <w:rFonts w:ascii="Times New Roman" w:hAnsi="Times New Roman" w:cs="Times New Roman"/>
          <w:i/>
          <w:iCs/>
          <w:color w:val="auto"/>
        </w:rPr>
        <w:t>,</w:t>
      </w:r>
      <w:proofErr w:type="gramEnd"/>
      <w:r w:rsidRPr="00AA076C">
        <w:rPr>
          <w:rFonts w:ascii="Times New Roman" w:hAnsi="Times New Roman" w:cs="Times New Roman"/>
          <w:i/>
          <w:iCs/>
          <w:color w:val="auto"/>
        </w:rPr>
        <w:t xml:space="preserve"> не относящихся к муниципальным программам.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</w:t>
      </w:r>
      <w:r w:rsidRPr="00AA076C">
        <w:rPr>
          <w:rFonts w:ascii="Times New Roman" w:hAnsi="Times New Roman" w:cs="Times New Roman"/>
          <w:color w:val="auto"/>
        </w:rPr>
        <w:lastRenderedPageBreak/>
        <w:t>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относящихся к муниципальным программам, (далее –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 городского округа,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Целевой показатель должен отражать специфику налогового расхода.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В случае если налоговый расход не оказывает существенного влияния на изменение показателей, содержащихся в муниципальных программах и (или) в стратегии социально-экономического развития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допускается использование показателя, предусмотренного муниципальной статистикой.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i/>
          <w:iCs/>
          <w:color w:val="auto"/>
        </w:rPr>
        <w:t xml:space="preserve">17.2. Оценка бюджетной эффективности налоговых расходов.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Оценка результативности налоговых расходов включает оценку бюджетной эффективности налоговых расходов.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В целях оценки бюджетной эффективности налоговых расходов осуществляются: </w:t>
      </w:r>
    </w:p>
    <w:p w:rsidR="0026226C" w:rsidRPr="00AA076C" w:rsidRDefault="0026226C" w:rsidP="0026226C">
      <w:pPr>
        <w:pStyle w:val="Default"/>
        <w:spacing w:after="100"/>
        <w:ind w:left="426" w:hanging="427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•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относящихся к муниципальным программам. </w:t>
      </w:r>
    </w:p>
    <w:p w:rsidR="0026226C" w:rsidRPr="00AA076C" w:rsidRDefault="0026226C" w:rsidP="0026226C">
      <w:pPr>
        <w:pStyle w:val="Default"/>
        <w:rPr>
          <w:rFonts w:ascii="Times New Roman" w:hAnsi="Times New Roman" w:cs="Times New Roman"/>
          <w:color w:val="auto"/>
        </w:rPr>
      </w:pP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относящихся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 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Сравнительный анализ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а) сопоставление объемов налогового расхода и расходов местного бюджета для достижения идентичного значения показателя (индикатора);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б) сопоставление значений показателя (индикатора) при условии идентичных объемов налогового расхода и расходов местного бюджета.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При сравнительном анализе следует также учитывать объем расходов </w:t>
      </w:r>
      <w:proofErr w:type="spellStart"/>
      <w:r w:rsidRPr="00AA076C">
        <w:rPr>
          <w:rFonts w:ascii="Times New Roman" w:hAnsi="Times New Roman" w:cs="Times New Roman"/>
          <w:color w:val="auto"/>
        </w:rPr>
        <w:t>организационного-административного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характера (организация работы по предоставлению субсидий, администрирование, организация проведения конкурса или аукциона и иные). При этом объем указанных расходов должен быть обоснован и не зависим от объема налогов (налоговых расходов).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В качестве альтернативных механизмов достижения целей муниципальной программы и (или) социально – 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относящихся к муниципальным программам, могут учитываться субсидии, муниципальные гарантии иные формы непосредственной финансовой поддержки плательщиков за счет средств местного бюджета.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AA076C">
        <w:rPr>
          <w:rFonts w:ascii="Times New Roman" w:hAnsi="Times New Roman" w:cs="Times New Roman"/>
          <w:color w:val="auto"/>
        </w:rPr>
        <w:lastRenderedPageBreak/>
        <w:t xml:space="preserve">В случае если альтернативный механизм достижения целей муниципальной программы и (или) целей социально-экономической политики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не предусмотрен действующими на момент проведения оценки эффективности налогового расхода муниципальными правовыми актами, то в данном случае 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вместо льготы. </w:t>
      </w:r>
      <w:proofErr w:type="gramEnd"/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 на их применение, целесообразно учитывать принцип </w:t>
      </w:r>
      <w:proofErr w:type="spellStart"/>
      <w:r w:rsidRPr="00AA076C">
        <w:rPr>
          <w:rFonts w:ascii="Times New Roman" w:hAnsi="Times New Roman" w:cs="Times New Roman"/>
          <w:color w:val="auto"/>
        </w:rPr>
        <w:t>адресности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и (или) критерий нуждаемости. </w:t>
      </w:r>
    </w:p>
    <w:p w:rsidR="0026226C" w:rsidRPr="00AA076C" w:rsidRDefault="0026226C" w:rsidP="0026226C">
      <w:pPr>
        <w:pStyle w:val="Default"/>
        <w:spacing w:after="100"/>
        <w:ind w:left="426" w:hanging="427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• Определение коэффициента бюджетной эффективности налоговых расходов, исключение встречных финансовых потоков в бюджете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</w:t>
      </w:r>
    </w:p>
    <w:p w:rsidR="0026226C" w:rsidRPr="00AA076C" w:rsidRDefault="0026226C" w:rsidP="0026226C">
      <w:pPr>
        <w:pStyle w:val="Default"/>
        <w:rPr>
          <w:rFonts w:ascii="Times New Roman" w:hAnsi="Times New Roman" w:cs="Times New Roman"/>
          <w:color w:val="auto"/>
        </w:rPr>
      </w:pP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Бюджетная эффективность налоговых расходов обеспечивается и признается положительной при выполнении одного из указанных показателей. </w:t>
      </w:r>
    </w:p>
    <w:p w:rsidR="0026226C" w:rsidRPr="00AA076C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Коэффициент бюджетной эффективности налоговых расходов определяется как превышение темпов роста суммы, подлежащей уплате, или суммы поступившего в бюджет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 налога над темпами роста объема налоговых расходов. </w:t>
      </w:r>
    </w:p>
    <w:p w:rsidR="0026226C" w:rsidRPr="00AA076C" w:rsidRDefault="0026226C" w:rsidP="0026226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Если коэффициент бюджетной эффективности налоговых расходов меньше единицы, то бюджетная эффективность налоговых расходов является низкой, и эффект от их предоставления не достигнут.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В целях расчета коэффициента бюджетной эффективности налоговых расходов в виде понижения ставки налога (применения понижающего коэффициента) сумма налоговых расходов рассчитывается по следующим формулам: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- по налогу на имущество физических лиц, земельному налогу в виде понижения ставки: </w:t>
      </w:r>
    </w:p>
    <w:p w:rsidR="0026226C" w:rsidRPr="00AA076C" w:rsidRDefault="0026226C" w:rsidP="0026226C">
      <w:pPr>
        <w:pStyle w:val="Default"/>
        <w:spacing w:after="100"/>
        <w:jc w:val="center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Л</w:t>
      </w:r>
      <w:proofErr w:type="gramStart"/>
      <w:r w:rsidRPr="00AA076C">
        <w:rPr>
          <w:rFonts w:ascii="Times New Roman" w:hAnsi="Times New Roman" w:cs="Times New Roman"/>
          <w:color w:val="auto"/>
        </w:rPr>
        <w:t>i</w:t>
      </w:r>
      <w:proofErr w:type="spellEnd"/>
      <w:proofErr w:type="gramEnd"/>
      <w:r w:rsidRPr="00AA076C">
        <w:rPr>
          <w:rFonts w:ascii="Times New Roman" w:hAnsi="Times New Roman" w:cs="Times New Roman"/>
          <w:color w:val="auto"/>
        </w:rPr>
        <w:t xml:space="preserve"> = (НП/</w:t>
      </w:r>
      <w:proofErr w:type="spellStart"/>
      <w:r w:rsidRPr="00AA076C">
        <w:rPr>
          <w:rFonts w:ascii="Times New Roman" w:hAnsi="Times New Roman" w:cs="Times New Roman"/>
          <w:color w:val="auto"/>
        </w:rPr>
        <w:t>СНм</w:t>
      </w:r>
      <w:proofErr w:type="spellEnd"/>
      <w:r w:rsidRPr="00AA076C">
        <w:rPr>
          <w:rFonts w:ascii="Times New Roman" w:hAnsi="Times New Roman" w:cs="Times New Roman"/>
          <w:color w:val="auto"/>
        </w:rPr>
        <w:t>*</w:t>
      </w:r>
      <w:proofErr w:type="spellStart"/>
      <w:r w:rsidRPr="00AA076C">
        <w:rPr>
          <w:rFonts w:ascii="Times New Roman" w:hAnsi="Times New Roman" w:cs="Times New Roman"/>
          <w:color w:val="auto"/>
        </w:rPr>
        <w:t>СНз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) – НП, где </w:t>
      </w:r>
    </w:p>
    <w:p w:rsidR="0026226C" w:rsidRPr="00AA076C" w:rsidRDefault="0026226C" w:rsidP="0026226C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Л</w:t>
      </w:r>
      <w:proofErr w:type="gramStart"/>
      <w:r w:rsidRPr="00AA076C">
        <w:rPr>
          <w:rFonts w:ascii="Times New Roman" w:hAnsi="Times New Roman" w:cs="Times New Roman"/>
          <w:color w:val="auto"/>
        </w:rPr>
        <w:t>i</w:t>
      </w:r>
      <w:proofErr w:type="spellEnd"/>
      <w:proofErr w:type="gramEnd"/>
      <w:r w:rsidRPr="00AA076C">
        <w:rPr>
          <w:rFonts w:ascii="Times New Roman" w:hAnsi="Times New Roman" w:cs="Times New Roman"/>
          <w:color w:val="auto"/>
        </w:rPr>
        <w:t xml:space="preserve"> – сумма налоговых расходов за отчетный (планируемый) период в виде понижения ставки; </w:t>
      </w:r>
    </w:p>
    <w:p w:rsidR="0026226C" w:rsidRPr="00AA076C" w:rsidRDefault="0026226C" w:rsidP="0026226C">
      <w:pPr>
        <w:pStyle w:val="Default"/>
        <w:spacing w:after="100"/>
        <w:ind w:left="708" w:hanging="709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НП – сумма налога предъявленного (исчисленного) к уплате за отчетный (планируемый) период; </w:t>
      </w:r>
    </w:p>
    <w:p w:rsidR="0026226C" w:rsidRPr="00AA076C" w:rsidRDefault="0026226C" w:rsidP="0026226C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СНм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– ставка налога, установленная муниципальными правовыми актами; </w:t>
      </w:r>
    </w:p>
    <w:p w:rsidR="0026226C" w:rsidRPr="00AA076C" w:rsidRDefault="0026226C" w:rsidP="0026226C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СНз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– ставка налога по Налоговому кодексу Российской Федерации; </w:t>
      </w:r>
    </w:p>
    <w:p w:rsidR="0026226C" w:rsidRPr="00AA076C" w:rsidRDefault="0026226C" w:rsidP="0026226C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- по единому налогу на вмененный доход для отдельных видов деятельности: 9 </w:t>
      </w:r>
    </w:p>
    <w:p w:rsidR="0026226C" w:rsidRPr="00AA076C" w:rsidRDefault="0026226C" w:rsidP="0026226C">
      <w:pPr>
        <w:pStyle w:val="Default"/>
        <w:spacing w:after="100"/>
        <w:jc w:val="center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Лiк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= (</w:t>
      </w:r>
      <w:proofErr w:type="spellStart"/>
      <w:r w:rsidRPr="00AA076C">
        <w:rPr>
          <w:rFonts w:ascii="Times New Roman" w:hAnsi="Times New Roman" w:cs="Times New Roman"/>
          <w:color w:val="auto"/>
        </w:rPr>
        <w:t>Нп</w:t>
      </w:r>
      <w:proofErr w:type="spellEnd"/>
      <w:r w:rsidRPr="00AA076C">
        <w:rPr>
          <w:rFonts w:ascii="Times New Roman" w:hAnsi="Times New Roman" w:cs="Times New Roman"/>
          <w:color w:val="auto"/>
        </w:rPr>
        <w:t>/К</w:t>
      </w:r>
      <w:proofErr w:type="gramStart"/>
      <w:r w:rsidRPr="00AA076C">
        <w:rPr>
          <w:rFonts w:ascii="Times New Roman" w:hAnsi="Times New Roman" w:cs="Times New Roman"/>
          <w:color w:val="auto"/>
        </w:rPr>
        <w:t>2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) – </w:t>
      </w:r>
      <w:proofErr w:type="spellStart"/>
      <w:r w:rsidRPr="00AA076C">
        <w:rPr>
          <w:rFonts w:ascii="Times New Roman" w:hAnsi="Times New Roman" w:cs="Times New Roman"/>
          <w:color w:val="auto"/>
        </w:rPr>
        <w:t>Нп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, где </w:t>
      </w:r>
    </w:p>
    <w:p w:rsidR="0026226C" w:rsidRPr="00AA076C" w:rsidRDefault="0026226C" w:rsidP="0026226C">
      <w:pPr>
        <w:pStyle w:val="Default"/>
        <w:spacing w:after="100"/>
        <w:ind w:left="708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Л</w:t>
      </w:r>
      <w:proofErr w:type="gramStart"/>
      <w:r w:rsidRPr="00AA076C">
        <w:rPr>
          <w:rFonts w:ascii="Times New Roman" w:hAnsi="Times New Roman" w:cs="Times New Roman"/>
          <w:color w:val="auto"/>
        </w:rPr>
        <w:t>i</w:t>
      </w:r>
      <w:proofErr w:type="gramEnd"/>
      <w:r w:rsidRPr="00AA076C">
        <w:rPr>
          <w:rFonts w:ascii="Times New Roman" w:hAnsi="Times New Roman" w:cs="Times New Roman"/>
          <w:color w:val="auto"/>
        </w:rPr>
        <w:t>к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- сумма налоговых расходов за отчетный (планируемый) период в виде применения понижающего коэффициента; </w:t>
      </w:r>
    </w:p>
    <w:p w:rsidR="0026226C" w:rsidRPr="00AA076C" w:rsidRDefault="0026226C" w:rsidP="0026226C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proofErr w:type="spellStart"/>
      <w:r w:rsidRPr="00AA076C">
        <w:rPr>
          <w:rFonts w:ascii="Times New Roman" w:hAnsi="Times New Roman" w:cs="Times New Roman"/>
          <w:color w:val="auto"/>
        </w:rPr>
        <w:t>Нп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– сумма поступившего налога в бюджет за отчетный (планируемый) период; </w:t>
      </w:r>
    </w:p>
    <w:p w:rsidR="0026226C" w:rsidRPr="00AA076C" w:rsidRDefault="0026226C" w:rsidP="0026226C">
      <w:pPr>
        <w:pStyle w:val="Default"/>
        <w:spacing w:after="100"/>
        <w:ind w:left="708" w:hanging="709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>К</w:t>
      </w:r>
      <w:proofErr w:type="gramStart"/>
      <w:r w:rsidRPr="00AA076C">
        <w:rPr>
          <w:rFonts w:ascii="Times New Roman" w:hAnsi="Times New Roman" w:cs="Times New Roman"/>
          <w:color w:val="auto"/>
        </w:rPr>
        <w:t>2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– установленный муниципальными правовыми актами понижающий коэффициент для исследуемого вида деятельности. </w:t>
      </w:r>
    </w:p>
    <w:p w:rsidR="0026226C" w:rsidRPr="00AA076C" w:rsidRDefault="0026226C" w:rsidP="0026226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b/>
          <w:bCs/>
          <w:color w:val="auto"/>
        </w:rPr>
        <w:t xml:space="preserve">IV. Итоги оценки налоговых расходов </w:t>
      </w:r>
    </w:p>
    <w:p w:rsidR="0026226C" w:rsidRPr="00AA076C" w:rsidRDefault="0026226C" w:rsidP="0026226C">
      <w:pPr>
        <w:pStyle w:val="Default"/>
        <w:spacing w:after="100"/>
        <w:ind w:firstLine="720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18. 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По итогам оценки эффективности налогового расхода куратор налогового расхода формулирует выводы в виде аналитической записки об эффективности налоговых </w:t>
      </w:r>
      <w:r w:rsidRPr="00AA076C">
        <w:rPr>
          <w:rFonts w:ascii="Times New Roman" w:hAnsi="Times New Roman" w:cs="Times New Roman"/>
          <w:color w:val="auto"/>
        </w:rPr>
        <w:lastRenderedPageBreak/>
        <w:t>расходов и 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(планируемых к предоставлению) плательщикам льгот,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proofErr w:type="gramStart"/>
      <w:r w:rsidRPr="00AA076C">
        <w:rPr>
          <w:rFonts w:ascii="Times New Roman" w:hAnsi="Times New Roman" w:cs="Times New Roman"/>
          <w:color w:val="auto"/>
        </w:rPr>
        <w:t xml:space="preserve">  ,</w:t>
      </w:r>
      <w:proofErr w:type="gramEnd"/>
      <w:r w:rsidRPr="00AA076C">
        <w:rPr>
          <w:rFonts w:ascii="Times New Roman" w:hAnsi="Times New Roman" w:cs="Times New Roman"/>
          <w:color w:val="auto"/>
        </w:rPr>
        <w:t xml:space="preserve">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городского округа, не относящихся к муниципальным программам. </w:t>
      </w:r>
    </w:p>
    <w:p w:rsidR="0026226C" w:rsidRPr="00AA076C" w:rsidRDefault="0026226C" w:rsidP="0026226C">
      <w:pPr>
        <w:pStyle w:val="Default"/>
        <w:spacing w:after="100"/>
        <w:ind w:firstLine="720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19. Аналитическую записку с материалами оценки налоговых расходов куратор налогового расхода направляет в администрацию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в срок до 05 октября текущего года. </w:t>
      </w:r>
    </w:p>
    <w:p w:rsidR="0026226C" w:rsidRPr="00AA076C" w:rsidRDefault="0026226C" w:rsidP="0026226C">
      <w:pPr>
        <w:pStyle w:val="Default"/>
        <w:spacing w:after="100"/>
        <w:ind w:firstLine="720"/>
        <w:jc w:val="both"/>
        <w:rPr>
          <w:rFonts w:ascii="Times New Roman" w:hAnsi="Times New Roman" w:cs="Times New Roman"/>
          <w:color w:val="auto"/>
        </w:rPr>
      </w:pPr>
      <w:r w:rsidRPr="00AA076C">
        <w:rPr>
          <w:rFonts w:ascii="Times New Roman" w:hAnsi="Times New Roman" w:cs="Times New Roman"/>
          <w:color w:val="auto"/>
        </w:rPr>
        <w:t xml:space="preserve">20. Администрация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обобщает полученные от кураторов налоговых расходов сведения об оценке налоговых расходов и в срок до 15 октября текущего года направляет информацию в администрацию Совет </w:t>
      </w:r>
      <w:proofErr w:type="spellStart"/>
      <w:r w:rsidRPr="00AA076C">
        <w:rPr>
          <w:rFonts w:ascii="Times New Roman" w:hAnsi="Times New Roman" w:cs="Times New Roman"/>
          <w:color w:val="auto"/>
        </w:rPr>
        <w:t>Тепловского</w:t>
      </w:r>
      <w:proofErr w:type="spellEnd"/>
      <w:r w:rsidRPr="00AA076C">
        <w:rPr>
          <w:rFonts w:ascii="Times New Roman" w:hAnsi="Times New Roman" w:cs="Times New Roman"/>
          <w:color w:val="auto"/>
        </w:rPr>
        <w:t xml:space="preserve"> муниципального образования  </w:t>
      </w:r>
    </w:p>
    <w:p w:rsidR="00866B56" w:rsidRDefault="0026226C" w:rsidP="0026226C">
      <w:r w:rsidRPr="00AA076C">
        <w:t xml:space="preserve">Результаты рассмотрения оценки налоговых расходов используются в целях принятия решения по отмене или корректировки неэффективных налоговых льгот, учитываются при формировании основных направлений бюджетной и налоговой политики </w:t>
      </w:r>
      <w:proofErr w:type="spellStart"/>
      <w:r w:rsidRPr="00AA076C">
        <w:t>Тепловского</w:t>
      </w:r>
      <w:proofErr w:type="spellEnd"/>
      <w:r w:rsidRPr="00AA076C">
        <w:t xml:space="preserve"> муниципального образования</w:t>
      </w:r>
      <w:proofErr w:type="gramStart"/>
      <w:r w:rsidRPr="00AA076C">
        <w:t xml:space="preserve">  ,</w:t>
      </w:r>
      <w:proofErr w:type="gramEnd"/>
      <w:r w:rsidRPr="00AA076C">
        <w:t xml:space="preserve"> а также при проведении оценки эффективности реализации муниципальных программ</w:t>
      </w:r>
    </w:p>
    <w:sectPr w:rsidR="00866B56" w:rsidSect="0086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6C"/>
    <w:rsid w:val="0026226C"/>
    <w:rsid w:val="005D0907"/>
    <w:rsid w:val="006E0A4F"/>
    <w:rsid w:val="00866B56"/>
    <w:rsid w:val="008C4F2C"/>
    <w:rsid w:val="00CD2A9F"/>
    <w:rsid w:val="00E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6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2022-09-13T12:05:00Z</cp:lastPrinted>
  <dcterms:created xsi:type="dcterms:W3CDTF">2022-09-13T07:29:00Z</dcterms:created>
  <dcterms:modified xsi:type="dcterms:W3CDTF">2022-09-13T12:07:00Z</dcterms:modified>
</cp:coreProperties>
</file>